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877D0" w14:textId="6C070799" w:rsidR="00821579" w:rsidRPr="005C6A80" w:rsidRDefault="00C01891" w:rsidP="000E53B0">
      <w:pPr>
        <w:jc w:val="center"/>
        <w:rPr>
          <w:rFonts w:asciiTheme="minorHAnsi" w:hAnsiTheme="minorHAnsi" w:cstheme="minorHAnsi"/>
          <w:b/>
          <w:sz w:val="36"/>
          <w:szCs w:val="28"/>
        </w:rPr>
      </w:pPr>
      <w:bookmarkStart w:id="0" w:name="_GoBack"/>
      <w:bookmarkEnd w:id="0"/>
      <w:r>
        <w:rPr>
          <w:rFonts w:asciiTheme="minorHAnsi" w:hAnsiTheme="minorHAnsi" w:cstheme="minorHAnsi"/>
          <w:b/>
          <w:sz w:val="36"/>
          <w:szCs w:val="28"/>
        </w:rPr>
        <w:t>Elder</w:t>
      </w:r>
      <w:r w:rsidR="00B00B3D">
        <w:rPr>
          <w:rFonts w:asciiTheme="minorHAnsi" w:hAnsiTheme="minorHAnsi" w:cstheme="minorHAnsi"/>
          <w:b/>
          <w:sz w:val="36"/>
          <w:szCs w:val="28"/>
        </w:rPr>
        <w:t>,</w:t>
      </w:r>
      <w:r w:rsidR="00F734DF">
        <w:rPr>
          <w:rFonts w:asciiTheme="minorHAnsi" w:hAnsiTheme="minorHAnsi" w:cstheme="minorHAnsi"/>
          <w:b/>
          <w:sz w:val="36"/>
          <w:szCs w:val="28"/>
        </w:rPr>
        <w:t xml:space="preserve"> </w:t>
      </w:r>
      <w:r>
        <w:rPr>
          <w:rFonts w:asciiTheme="minorHAnsi" w:hAnsiTheme="minorHAnsi" w:cstheme="minorHAnsi"/>
          <w:b/>
          <w:sz w:val="36"/>
          <w:szCs w:val="28"/>
        </w:rPr>
        <w:t>Maple</w:t>
      </w:r>
      <w:r w:rsidR="00B00B3D">
        <w:rPr>
          <w:rFonts w:asciiTheme="minorHAnsi" w:hAnsiTheme="minorHAnsi" w:cstheme="minorHAnsi"/>
          <w:b/>
          <w:sz w:val="36"/>
          <w:szCs w:val="28"/>
        </w:rPr>
        <w:t xml:space="preserve"> and Sycamore</w:t>
      </w:r>
      <w:r w:rsidR="005C6A80" w:rsidRPr="005C6A80">
        <w:rPr>
          <w:rFonts w:asciiTheme="minorHAnsi" w:hAnsiTheme="minorHAnsi" w:cstheme="minorHAnsi"/>
          <w:b/>
          <w:sz w:val="36"/>
          <w:szCs w:val="28"/>
        </w:rPr>
        <w:t xml:space="preserve"> Class</w:t>
      </w:r>
      <w:r w:rsidR="00F734DF">
        <w:rPr>
          <w:rFonts w:asciiTheme="minorHAnsi" w:hAnsiTheme="minorHAnsi" w:cstheme="minorHAnsi"/>
          <w:b/>
          <w:sz w:val="36"/>
          <w:szCs w:val="28"/>
        </w:rPr>
        <w:t>es</w:t>
      </w:r>
      <w:r w:rsidR="00B00B3D">
        <w:rPr>
          <w:rFonts w:asciiTheme="minorHAnsi" w:hAnsiTheme="minorHAnsi" w:cstheme="minorHAnsi"/>
          <w:b/>
          <w:sz w:val="36"/>
          <w:szCs w:val="28"/>
        </w:rPr>
        <w:t xml:space="preserve"> Autumn Term 2020</w:t>
      </w:r>
    </w:p>
    <w:p w14:paraId="56991CA9" w14:textId="77777777" w:rsidR="00821579" w:rsidRPr="00FF540E" w:rsidRDefault="00821579" w:rsidP="000E53B0">
      <w:pPr>
        <w:jc w:val="center"/>
        <w:rPr>
          <w:rFonts w:asciiTheme="minorHAnsi" w:hAnsiTheme="minorHAnsi" w:cstheme="minorHAnsi"/>
          <w:sz w:val="8"/>
          <w:szCs w:val="28"/>
          <w:u w:val="single"/>
        </w:rPr>
      </w:pPr>
    </w:p>
    <w:tbl>
      <w:tblPr>
        <w:tblStyle w:val="TableGrid"/>
        <w:tblW w:w="0" w:type="auto"/>
        <w:tblLook w:val="04A0" w:firstRow="1" w:lastRow="0" w:firstColumn="1" w:lastColumn="0" w:noHBand="0" w:noVBand="1"/>
      </w:tblPr>
      <w:tblGrid>
        <w:gridCol w:w="1271"/>
        <w:gridCol w:w="6644"/>
        <w:gridCol w:w="6644"/>
      </w:tblGrid>
      <w:tr w:rsidR="00636933" w:rsidRPr="00DD4B8E" w14:paraId="15AD0A8A" w14:textId="77777777" w:rsidTr="00C01891">
        <w:tc>
          <w:tcPr>
            <w:tcW w:w="1271" w:type="dxa"/>
            <w:vAlign w:val="center"/>
          </w:tcPr>
          <w:p w14:paraId="052F84E5" w14:textId="294A426B" w:rsidR="00636933" w:rsidRPr="00DD4B8E" w:rsidRDefault="00636933" w:rsidP="00636933">
            <w:pPr>
              <w:jc w:val="center"/>
              <w:rPr>
                <w:rFonts w:asciiTheme="minorHAnsi" w:hAnsiTheme="minorHAnsi" w:cstheme="minorHAnsi"/>
                <w:b/>
                <w:sz w:val="28"/>
                <w:szCs w:val="28"/>
              </w:rPr>
            </w:pPr>
            <w:bookmarkStart w:id="1" w:name="_Hlk514514996"/>
          </w:p>
        </w:tc>
        <w:tc>
          <w:tcPr>
            <w:tcW w:w="6644" w:type="dxa"/>
            <w:vAlign w:val="center"/>
          </w:tcPr>
          <w:p w14:paraId="1AFF8DFE" w14:textId="62214294" w:rsidR="00636933" w:rsidRPr="005C6A80" w:rsidRDefault="00636933" w:rsidP="00636933">
            <w:pPr>
              <w:jc w:val="center"/>
              <w:rPr>
                <w:rFonts w:asciiTheme="minorHAnsi" w:hAnsiTheme="minorHAnsi" w:cstheme="minorHAnsi"/>
                <w:b/>
                <w:szCs w:val="28"/>
              </w:rPr>
            </w:pPr>
            <w:r w:rsidRPr="00636933">
              <w:rPr>
                <w:rFonts w:asciiTheme="minorHAnsi" w:hAnsiTheme="minorHAnsi" w:cstheme="minorHAnsi"/>
                <w:b/>
                <w:sz w:val="20"/>
                <w:szCs w:val="20"/>
              </w:rPr>
              <w:t>1</w:t>
            </w:r>
            <w:r w:rsidRPr="00636933">
              <w:rPr>
                <w:rFonts w:asciiTheme="minorHAnsi" w:hAnsiTheme="minorHAnsi" w:cstheme="minorHAnsi"/>
                <w:b/>
                <w:sz w:val="20"/>
                <w:szCs w:val="20"/>
                <w:vertAlign w:val="superscript"/>
              </w:rPr>
              <w:t>st</w:t>
            </w:r>
            <w:r w:rsidRPr="00636933">
              <w:rPr>
                <w:rFonts w:asciiTheme="minorHAnsi" w:hAnsiTheme="minorHAnsi" w:cstheme="minorHAnsi"/>
                <w:b/>
                <w:sz w:val="20"/>
                <w:szCs w:val="20"/>
              </w:rPr>
              <w:t xml:space="preserve"> Half Term</w:t>
            </w:r>
          </w:p>
        </w:tc>
        <w:tc>
          <w:tcPr>
            <w:tcW w:w="6644" w:type="dxa"/>
            <w:vAlign w:val="center"/>
          </w:tcPr>
          <w:p w14:paraId="58F6F8A0" w14:textId="02202496" w:rsidR="00636933" w:rsidRPr="005C6A80" w:rsidRDefault="00636933" w:rsidP="00636933">
            <w:pPr>
              <w:jc w:val="center"/>
              <w:rPr>
                <w:rFonts w:asciiTheme="minorHAnsi" w:hAnsiTheme="minorHAnsi" w:cstheme="minorHAnsi"/>
                <w:b/>
                <w:szCs w:val="28"/>
              </w:rPr>
            </w:pPr>
            <w:r w:rsidRPr="00636933">
              <w:rPr>
                <w:rFonts w:asciiTheme="minorHAnsi" w:hAnsiTheme="minorHAnsi" w:cstheme="minorHAnsi"/>
                <w:b/>
                <w:sz w:val="20"/>
                <w:szCs w:val="20"/>
              </w:rPr>
              <w:t>2</w:t>
            </w:r>
            <w:r w:rsidRPr="00636933">
              <w:rPr>
                <w:rFonts w:asciiTheme="minorHAnsi" w:hAnsiTheme="minorHAnsi" w:cstheme="minorHAnsi"/>
                <w:b/>
                <w:sz w:val="20"/>
                <w:szCs w:val="20"/>
                <w:vertAlign w:val="superscript"/>
              </w:rPr>
              <w:t>nd</w:t>
            </w:r>
            <w:r w:rsidRPr="00636933">
              <w:rPr>
                <w:rFonts w:asciiTheme="minorHAnsi" w:hAnsiTheme="minorHAnsi" w:cstheme="minorHAnsi"/>
                <w:b/>
                <w:sz w:val="20"/>
                <w:szCs w:val="20"/>
              </w:rPr>
              <w:t xml:space="preserve"> Half Term</w:t>
            </w:r>
          </w:p>
        </w:tc>
      </w:tr>
      <w:tr w:rsidR="00ED5496" w:rsidRPr="00DD4B8E" w14:paraId="182892E7" w14:textId="77777777" w:rsidTr="00C01891">
        <w:trPr>
          <w:trHeight w:val="408"/>
        </w:trPr>
        <w:tc>
          <w:tcPr>
            <w:tcW w:w="1271" w:type="dxa"/>
            <w:vAlign w:val="center"/>
          </w:tcPr>
          <w:p w14:paraId="2A79FFA4" w14:textId="73660285" w:rsidR="00ED5496" w:rsidRPr="00DD4B8E" w:rsidRDefault="00ED5496" w:rsidP="00ED5496">
            <w:pPr>
              <w:rPr>
                <w:rFonts w:asciiTheme="minorHAnsi" w:hAnsiTheme="minorHAnsi" w:cstheme="minorHAnsi"/>
                <w:sz w:val="28"/>
                <w:szCs w:val="28"/>
              </w:rPr>
            </w:pPr>
            <w:r w:rsidRPr="00636933">
              <w:rPr>
                <w:rFonts w:asciiTheme="minorHAnsi" w:hAnsiTheme="minorHAnsi" w:cstheme="minorHAnsi"/>
                <w:sz w:val="20"/>
                <w:szCs w:val="20"/>
              </w:rPr>
              <w:t>Theme Title</w:t>
            </w:r>
          </w:p>
        </w:tc>
        <w:tc>
          <w:tcPr>
            <w:tcW w:w="6644" w:type="dxa"/>
            <w:vAlign w:val="center"/>
          </w:tcPr>
          <w:p w14:paraId="2550F033" w14:textId="5753945F" w:rsidR="00ED5496" w:rsidRPr="00ED5496" w:rsidRDefault="00A90D3B" w:rsidP="00ED5496">
            <w:pPr>
              <w:jc w:val="center"/>
              <w:rPr>
                <w:rFonts w:asciiTheme="minorHAnsi" w:hAnsiTheme="minorHAnsi" w:cstheme="minorHAnsi"/>
                <w:szCs w:val="28"/>
              </w:rPr>
            </w:pPr>
            <w:r>
              <w:rPr>
                <w:rFonts w:asciiTheme="minorHAnsi" w:hAnsiTheme="minorHAnsi" w:cstheme="minorHAnsi"/>
                <w:b/>
              </w:rPr>
              <w:t xml:space="preserve">Blitz! </w:t>
            </w:r>
          </w:p>
        </w:tc>
        <w:tc>
          <w:tcPr>
            <w:tcW w:w="6644" w:type="dxa"/>
            <w:vAlign w:val="center"/>
          </w:tcPr>
          <w:p w14:paraId="2D1BA228" w14:textId="3623AF56" w:rsidR="00ED5496" w:rsidRPr="00580D55" w:rsidRDefault="00580D55" w:rsidP="00ED5496">
            <w:pPr>
              <w:jc w:val="center"/>
              <w:rPr>
                <w:rFonts w:asciiTheme="minorHAnsi" w:hAnsiTheme="minorHAnsi" w:cstheme="minorHAnsi"/>
              </w:rPr>
            </w:pPr>
            <w:r w:rsidRPr="00580D55">
              <w:rPr>
                <w:rFonts w:asciiTheme="minorHAnsi" w:hAnsiTheme="minorHAnsi" w:cstheme="minorHAnsi"/>
                <w:b/>
              </w:rPr>
              <w:t>Going Bananas</w:t>
            </w:r>
          </w:p>
        </w:tc>
      </w:tr>
      <w:tr w:rsidR="00EA2E1F" w:rsidRPr="00DD4B8E" w14:paraId="3FE7BD70" w14:textId="77777777" w:rsidTr="00C01891">
        <w:trPr>
          <w:trHeight w:val="416"/>
        </w:trPr>
        <w:tc>
          <w:tcPr>
            <w:tcW w:w="1271" w:type="dxa"/>
            <w:vAlign w:val="center"/>
          </w:tcPr>
          <w:p w14:paraId="09444B88" w14:textId="4D3D790F" w:rsidR="00EA2E1F" w:rsidRPr="00EA2E1F" w:rsidRDefault="00EA2E1F" w:rsidP="00740B2A">
            <w:pPr>
              <w:jc w:val="center"/>
              <w:rPr>
                <w:rFonts w:asciiTheme="minorHAnsi" w:hAnsiTheme="minorHAnsi" w:cstheme="minorHAnsi"/>
                <w:b/>
                <w:color w:val="CC9900"/>
                <w:sz w:val="28"/>
                <w:szCs w:val="28"/>
              </w:rPr>
            </w:pPr>
            <w:bookmarkStart w:id="2" w:name="_Hlk514513625"/>
            <w:r w:rsidRPr="00EA2E1F">
              <w:rPr>
                <w:rFonts w:asciiTheme="minorHAnsi" w:hAnsiTheme="minorHAnsi" w:cstheme="minorHAnsi"/>
                <w:b/>
                <w:color w:val="CC9900"/>
                <w:sz w:val="28"/>
                <w:szCs w:val="28"/>
              </w:rPr>
              <w:t>English</w:t>
            </w:r>
          </w:p>
        </w:tc>
        <w:tc>
          <w:tcPr>
            <w:tcW w:w="6644" w:type="dxa"/>
          </w:tcPr>
          <w:p w14:paraId="4CF3760E" w14:textId="1B391B2C" w:rsidR="00551D5E" w:rsidRPr="004D503A" w:rsidRDefault="00940A87" w:rsidP="007040C9">
            <w:pPr>
              <w:shd w:val="clear" w:color="auto" w:fill="FFFFFF"/>
              <w:rPr>
                <w:rFonts w:asciiTheme="minorHAnsi" w:hAnsiTheme="minorHAnsi" w:cstheme="minorHAnsi"/>
                <w:sz w:val="18"/>
                <w:szCs w:val="18"/>
              </w:rPr>
            </w:pPr>
            <w:r w:rsidRPr="004D503A">
              <w:rPr>
                <w:rFonts w:asciiTheme="minorHAnsi" w:hAnsiTheme="minorHAnsi" w:cstheme="minorHAnsi"/>
                <w:b/>
                <w:sz w:val="18"/>
                <w:szCs w:val="18"/>
              </w:rPr>
              <w:t xml:space="preserve">Our </w:t>
            </w:r>
            <w:r w:rsidR="00551D5E" w:rsidRPr="004D503A">
              <w:rPr>
                <w:rFonts w:asciiTheme="minorHAnsi" w:hAnsiTheme="minorHAnsi" w:cstheme="minorHAnsi"/>
                <w:b/>
                <w:sz w:val="18"/>
                <w:szCs w:val="18"/>
                <w:u w:val="single"/>
              </w:rPr>
              <w:t>reading</w:t>
            </w:r>
            <w:r w:rsidR="00551D5E" w:rsidRPr="004D503A">
              <w:rPr>
                <w:rFonts w:asciiTheme="minorHAnsi" w:hAnsiTheme="minorHAnsi" w:cstheme="minorHAnsi"/>
                <w:b/>
                <w:sz w:val="18"/>
                <w:szCs w:val="18"/>
              </w:rPr>
              <w:t xml:space="preserve"> </w:t>
            </w:r>
            <w:r w:rsidRPr="004D503A">
              <w:rPr>
                <w:rFonts w:asciiTheme="minorHAnsi" w:hAnsiTheme="minorHAnsi" w:cstheme="minorHAnsi"/>
                <w:b/>
                <w:sz w:val="18"/>
                <w:szCs w:val="18"/>
              </w:rPr>
              <w:t xml:space="preserve">texts will be: </w:t>
            </w:r>
            <w:r w:rsidR="00D94CFF" w:rsidRPr="00D94CFF">
              <w:rPr>
                <w:rFonts w:asciiTheme="minorHAnsi" w:hAnsiTheme="minorHAnsi" w:cstheme="minorHAnsi"/>
                <w:sz w:val="18"/>
                <w:szCs w:val="18"/>
              </w:rPr>
              <w:t>The Boy, the mole, the fox and the horse by Charlie Mackesy;</w:t>
            </w:r>
            <w:r w:rsidR="005C2C09">
              <w:rPr>
                <w:rFonts w:asciiTheme="minorHAnsi" w:hAnsiTheme="minorHAnsi" w:cstheme="minorHAnsi"/>
                <w:b/>
                <w:sz w:val="18"/>
                <w:szCs w:val="18"/>
              </w:rPr>
              <w:t xml:space="preserve"> </w:t>
            </w:r>
            <w:r w:rsidR="005C2C09" w:rsidRPr="005C2C09">
              <w:rPr>
                <w:rFonts w:asciiTheme="minorHAnsi" w:hAnsiTheme="minorHAnsi" w:cstheme="minorHAnsi"/>
                <w:sz w:val="18"/>
                <w:szCs w:val="18"/>
              </w:rPr>
              <w:t>Scarecrows; Pigeon News;</w:t>
            </w:r>
            <w:r w:rsidR="005C2C09">
              <w:rPr>
                <w:rFonts w:asciiTheme="minorHAnsi" w:hAnsiTheme="minorHAnsi" w:cstheme="minorHAnsi"/>
                <w:b/>
                <w:sz w:val="18"/>
                <w:szCs w:val="18"/>
              </w:rPr>
              <w:t xml:space="preserve"> </w:t>
            </w:r>
            <w:r w:rsidR="00551D5E" w:rsidRPr="004D503A">
              <w:rPr>
                <w:rFonts w:asciiTheme="minorHAnsi" w:hAnsiTheme="minorHAnsi" w:cstheme="minorHAnsi"/>
                <w:sz w:val="18"/>
                <w:szCs w:val="18"/>
              </w:rPr>
              <w:t>The little Ships by Louise Borden; Rose Blanche by Ian McEwan and Roberto Innocenti.</w:t>
            </w:r>
          </w:p>
          <w:p w14:paraId="0682CCA5" w14:textId="22BE4EA2" w:rsidR="00551D5E" w:rsidRPr="004D503A" w:rsidRDefault="00551D5E" w:rsidP="007040C9">
            <w:pPr>
              <w:shd w:val="clear" w:color="auto" w:fill="FFFFFF"/>
              <w:rPr>
                <w:rFonts w:asciiTheme="minorHAnsi" w:hAnsiTheme="minorHAnsi" w:cstheme="minorHAnsi"/>
                <w:sz w:val="18"/>
                <w:szCs w:val="18"/>
              </w:rPr>
            </w:pPr>
            <w:r w:rsidRPr="004D503A">
              <w:rPr>
                <w:rFonts w:asciiTheme="minorHAnsi" w:hAnsiTheme="minorHAnsi" w:cstheme="minorHAnsi"/>
                <w:b/>
                <w:sz w:val="18"/>
                <w:szCs w:val="18"/>
              </w:rPr>
              <w:t xml:space="preserve">Our </w:t>
            </w:r>
            <w:r w:rsidRPr="004D503A">
              <w:rPr>
                <w:rFonts w:asciiTheme="minorHAnsi" w:hAnsiTheme="minorHAnsi" w:cstheme="minorHAnsi"/>
                <w:b/>
                <w:sz w:val="18"/>
                <w:szCs w:val="18"/>
                <w:u w:val="single"/>
              </w:rPr>
              <w:t>writing</w:t>
            </w:r>
            <w:r w:rsidRPr="004D503A">
              <w:rPr>
                <w:rFonts w:asciiTheme="minorHAnsi" w:hAnsiTheme="minorHAnsi" w:cstheme="minorHAnsi"/>
                <w:b/>
                <w:sz w:val="18"/>
                <w:szCs w:val="18"/>
              </w:rPr>
              <w:t xml:space="preserve"> texts will be:</w:t>
            </w:r>
            <w:r w:rsidR="007040C9" w:rsidRPr="004D503A">
              <w:rPr>
                <w:rFonts w:asciiTheme="minorHAnsi" w:hAnsiTheme="minorHAnsi" w:cstheme="minorHAnsi"/>
                <w:b/>
                <w:sz w:val="18"/>
                <w:szCs w:val="18"/>
              </w:rPr>
              <w:t xml:space="preserve"> </w:t>
            </w:r>
            <w:r w:rsidR="007040C9" w:rsidRPr="004D503A">
              <w:rPr>
                <w:rFonts w:asciiTheme="minorHAnsi" w:hAnsiTheme="minorHAnsi" w:cstheme="minorHAnsi"/>
                <w:color w:val="000000" w:themeColor="text1"/>
                <w:sz w:val="18"/>
                <w:szCs w:val="18"/>
              </w:rPr>
              <w:t xml:space="preserve">The Piano </w:t>
            </w:r>
            <w:r w:rsidR="007040C9" w:rsidRPr="004D503A">
              <w:rPr>
                <w:rFonts w:asciiTheme="minorHAnsi" w:hAnsiTheme="minorHAnsi" w:cstheme="minorHAnsi"/>
                <w:bCs/>
                <w:color w:val="000000" w:themeColor="text1"/>
                <w:sz w:val="18"/>
                <w:szCs w:val="18"/>
              </w:rPr>
              <w:t xml:space="preserve">by </w:t>
            </w:r>
            <w:r w:rsidR="007040C9" w:rsidRPr="004D503A">
              <w:rPr>
                <w:rFonts w:asciiTheme="minorHAnsi" w:hAnsiTheme="minorHAnsi" w:cstheme="minorHAnsi"/>
                <w:bCs/>
                <w:color w:val="333333"/>
                <w:sz w:val="18"/>
                <w:szCs w:val="18"/>
              </w:rPr>
              <w:t xml:space="preserve">Aidan Gibbons; </w:t>
            </w:r>
            <w:r w:rsidR="005C2C09">
              <w:rPr>
                <w:rFonts w:asciiTheme="minorHAnsi" w:hAnsiTheme="minorHAnsi" w:cstheme="minorHAnsi"/>
                <w:bCs/>
                <w:color w:val="333333"/>
                <w:sz w:val="18"/>
                <w:szCs w:val="18"/>
              </w:rPr>
              <w:t xml:space="preserve">Diary of a mother; Diary of a soldier; </w:t>
            </w:r>
            <w:r w:rsidR="007040C9" w:rsidRPr="004D503A">
              <w:rPr>
                <w:rFonts w:asciiTheme="minorHAnsi" w:hAnsiTheme="minorHAnsi" w:cstheme="minorHAnsi"/>
                <w:sz w:val="18"/>
                <w:szCs w:val="18"/>
              </w:rPr>
              <w:t>The Lion and the Unicorn by Shirley Hughes; Goodnight Mr Tom by Michelle Magorian.</w:t>
            </w:r>
          </w:p>
          <w:p w14:paraId="12035570" w14:textId="65C163DB" w:rsidR="007040C9" w:rsidRPr="004D503A" w:rsidRDefault="000B5EC9" w:rsidP="007040C9">
            <w:pPr>
              <w:rPr>
                <w:rFonts w:asciiTheme="minorHAnsi" w:hAnsiTheme="minorHAnsi" w:cstheme="minorHAnsi"/>
                <w:bCs/>
                <w:color w:val="000000" w:themeColor="text1"/>
                <w:sz w:val="18"/>
                <w:szCs w:val="18"/>
              </w:rPr>
            </w:pPr>
            <w:r w:rsidRPr="004D503A">
              <w:rPr>
                <w:rFonts w:asciiTheme="minorHAnsi" w:hAnsiTheme="minorHAnsi" w:cstheme="minorHAnsi"/>
                <w:b/>
                <w:sz w:val="18"/>
                <w:szCs w:val="18"/>
              </w:rPr>
              <w:t xml:space="preserve">Writing Outcomes: </w:t>
            </w:r>
            <w:r w:rsidR="00C32B03">
              <w:rPr>
                <w:rFonts w:asciiTheme="minorHAnsi" w:hAnsiTheme="minorHAnsi" w:cstheme="minorHAnsi"/>
                <w:bCs/>
                <w:color w:val="000000" w:themeColor="text1"/>
                <w:sz w:val="18"/>
                <w:szCs w:val="18"/>
              </w:rPr>
              <w:t>Character description</w:t>
            </w:r>
            <w:r w:rsidR="007040C9" w:rsidRPr="004D503A">
              <w:rPr>
                <w:rFonts w:asciiTheme="minorHAnsi" w:hAnsiTheme="minorHAnsi" w:cstheme="minorHAnsi"/>
                <w:bCs/>
                <w:color w:val="000000" w:themeColor="text1"/>
                <w:sz w:val="18"/>
                <w:szCs w:val="18"/>
              </w:rPr>
              <w:t>; diary entries; Letters (informal and formal); a narrative set in the past</w:t>
            </w:r>
            <w:r w:rsidR="00BF4533" w:rsidRPr="004D503A">
              <w:rPr>
                <w:rFonts w:asciiTheme="minorHAnsi" w:hAnsiTheme="minorHAnsi" w:cstheme="minorHAnsi"/>
                <w:bCs/>
                <w:color w:val="000000" w:themeColor="text1"/>
                <w:sz w:val="18"/>
                <w:szCs w:val="18"/>
              </w:rPr>
              <w:t>.</w:t>
            </w:r>
          </w:p>
          <w:p w14:paraId="4F43112D" w14:textId="5381D647" w:rsidR="000B5EC9" w:rsidRPr="004D503A" w:rsidRDefault="000B5EC9" w:rsidP="000B5EC9">
            <w:pPr>
              <w:rPr>
                <w:rFonts w:asciiTheme="minorHAnsi" w:hAnsiTheme="minorHAnsi" w:cstheme="minorHAnsi"/>
                <w:b/>
                <w:sz w:val="18"/>
                <w:szCs w:val="18"/>
                <w:u w:val="single"/>
              </w:rPr>
            </w:pPr>
            <w:r w:rsidRPr="004D503A">
              <w:rPr>
                <w:rFonts w:asciiTheme="minorHAnsi" w:hAnsiTheme="minorHAnsi" w:cstheme="minorHAnsi"/>
                <w:b/>
                <w:sz w:val="18"/>
                <w:szCs w:val="18"/>
                <w:u w:val="single"/>
              </w:rPr>
              <w:t>Key learning will involve</w:t>
            </w:r>
            <w:r w:rsidR="00E5637D" w:rsidRPr="004D503A">
              <w:rPr>
                <w:rFonts w:asciiTheme="minorHAnsi" w:hAnsiTheme="minorHAnsi" w:cstheme="minorHAnsi"/>
                <w:b/>
                <w:sz w:val="18"/>
                <w:szCs w:val="18"/>
                <w:u w:val="single"/>
              </w:rPr>
              <w:t>:</w:t>
            </w:r>
            <w:r w:rsidRPr="004D503A">
              <w:rPr>
                <w:rFonts w:asciiTheme="minorHAnsi" w:hAnsiTheme="minorHAnsi" w:cstheme="minorHAnsi"/>
                <w:b/>
                <w:sz w:val="18"/>
                <w:szCs w:val="18"/>
                <w:u w:val="single"/>
              </w:rPr>
              <w:t xml:space="preserve"> </w:t>
            </w:r>
          </w:p>
          <w:p w14:paraId="509896D0" w14:textId="680AB9AE" w:rsidR="00C36BBC" w:rsidRPr="00D33AB5" w:rsidRDefault="00216728" w:rsidP="00216728">
            <w:pPr>
              <w:rPr>
                <w:rFonts w:asciiTheme="minorHAnsi" w:hAnsiTheme="minorHAnsi" w:cstheme="minorHAnsi"/>
                <w:color w:val="000000" w:themeColor="text1"/>
                <w:sz w:val="18"/>
                <w:szCs w:val="18"/>
                <w:u w:val="single"/>
              </w:rPr>
            </w:pPr>
            <w:r w:rsidRPr="004D503A">
              <w:rPr>
                <w:rFonts w:asciiTheme="minorHAnsi" w:hAnsiTheme="minorHAnsi" w:cstheme="minorHAnsi"/>
                <w:color w:val="000000" w:themeColor="text1"/>
                <w:sz w:val="18"/>
                <w:szCs w:val="18"/>
                <w:u w:val="single"/>
              </w:rPr>
              <w:t>Speaking and Listening:</w:t>
            </w:r>
            <w:r w:rsidR="00D33AB5" w:rsidRPr="00D33AB5">
              <w:rPr>
                <w:rFonts w:asciiTheme="minorHAnsi" w:hAnsiTheme="minorHAnsi" w:cstheme="minorHAnsi"/>
                <w:color w:val="000000" w:themeColor="text1"/>
                <w:sz w:val="18"/>
                <w:szCs w:val="18"/>
              </w:rPr>
              <w:t xml:space="preserve">   </w:t>
            </w:r>
            <w:r w:rsidRPr="004D503A">
              <w:rPr>
                <w:rFonts w:asciiTheme="minorHAnsi" w:hAnsiTheme="minorHAnsi" w:cstheme="minorHAnsi"/>
                <w:color w:val="000000" w:themeColor="text1"/>
                <w:sz w:val="18"/>
                <w:szCs w:val="18"/>
              </w:rPr>
              <w:t xml:space="preserve">We </w:t>
            </w:r>
            <w:r w:rsidR="00556965" w:rsidRPr="004D503A">
              <w:rPr>
                <w:rFonts w:asciiTheme="minorHAnsi" w:hAnsiTheme="minorHAnsi" w:cstheme="minorHAnsi"/>
                <w:color w:val="000000" w:themeColor="text1"/>
                <w:sz w:val="18"/>
                <w:szCs w:val="18"/>
              </w:rPr>
              <w:t>will</w:t>
            </w:r>
            <w:r w:rsidRPr="004D503A">
              <w:rPr>
                <w:rFonts w:asciiTheme="minorHAnsi" w:hAnsiTheme="minorHAnsi" w:cstheme="minorHAnsi"/>
                <w:color w:val="000000" w:themeColor="text1"/>
                <w:sz w:val="18"/>
                <w:szCs w:val="18"/>
              </w:rPr>
              <w:t xml:space="preserve"> be improving our ability to e</w:t>
            </w:r>
            <w:r w:rsidR="00C36BBC" w:rsidRPr="004D503A">
              <w:rPr>
                <w:rFonts w:asciiTheme="minorHAnsi" w:hAnsiTheme="minorHAnsi" w:cstheme="minorHAnsi"/>
                <w:color w:val="000000" w:themeColor="text1"/>
                <w:sz w:val="18"/>
                <w:szCs w:val="18"/>
              </w:rPr>
              <w:t xml:space="preserve">xpress </w:t>
            </w:r>
            <w:r w:rsidRPr="004D503A">
              <w:rPr>
                <w:rFonts w:asciiTheme="minorHAnsi" w:hAnsiTheme="minorHAnsi" w:cstheme="minorHAnsi"/>
                <w:color w:val="000000" w:themeColor="text1"/>
                <w:sz w:val="18"/>
                <w:szCs w:val="18"/>
              </w:rPr>
              <w:t xml:space="preserve">our </w:t>
            </w:r>
            <w:r w:rsidR="00C36BBC" w:rsidRPr="004D503A">
              <w:rPr>
                <w:rFonts w:asciiTheme="minorHAnsi" w:hAnsiTheme="minorHAnsi" w:cstheme="minorHAnsi"/>
                <w:color w:val="000000" w:themeColor="text1"/>
                <w:sz w:val="18"/>
                <w:szCs w:val="18"/>
              </w:rPr>
              <w:t xml:space="preserve">ideas and feelings </w:t>
            </w:r>
            <w:r w:rsidRPr="004D503A">
              <w:rPr>
                <w:rFonts w:asciiTheme="minorHAnsi" w:hAnsiTheme="minorHAnsi" w:cstheme="minorHAnsi"/>
                <w:color w:val="000000" w:themeColor="text1"/>
                <w:sz w:val="18"/>
                <w:szCs w:val="18"/>
              </w:rPr>
              <w:t>clearly and building a rich and varied vocabulary, especially for formal language.</w:t>
            </w:r>
          </w:p>
          <w:p w14:paraId="1C1EC539" w14:textId="5BFF031A" w:rsidR="00C36BBC" w:rsidRPr="00D33AB5" w:rsidRDefault="00216728" w:rsidP="00216728">
            <w:pPr>
              <w:rPr>
                <w:rFonts w:asciiTheme="minorHAnsi" w:hAnsiTheme="minorHAnsi" w:cstheme="minorHAnsi"/>
                <w:color w:val="000000" w:themeColor="text1"/>
                <w:sz w:val="18"/>
                <w:szCs w:val="18"/>
                <w:u w:val="single"/>
              </w:rPr>
            </w:pPr>
            <w:r w:rsidRPr="004D503A">
              <w:rPr>
                <w:rFonts w:asciiTheme="minorHAnsi" w:hAnsiTheme="minorHAnsi" w:cstheme="minorHAnsi"/>
                <w:color w:val="000000" w:themeColor="text1"/>
                <w:sz w:val="18"/>
                <w:szCs w:val="18"/>
                <w:u w:val="single"/>
              </w:rPr>
              <w:t>Reading:</w:t>
            </w:r>
            <w:r w:rsidR="00D33AB5" w:rsidRPr="00D33AB5">
              <w:rPr>
                <w:rFonts w:asciiTheme="minorHAnsi" w:hAnsiTheme="minorHAnsi" w:cstheme="minorHAnsi"/>
                <w:color w:val="000000" w:themeColor="text1"/>
                <w:sz w:val="18"/>
                <w:szCs w:val="18"/>
              </w:rPr>
              <w:t xml:space="preserve">   </w:t>
            </w:r>
            <w:r w:rsidRPr="004D503A">
              <w:rPr>
                <w:rFonts w:asciiTheme="minorHAnsi" w:hAnsiTheme="minorHAnsi" w:cstheme="minorHAnsi"/>
                <w:color w:val="000000" w:themeColor="text1"/>
                <w:sz w:val="18"/>
                <w:szCs w:val="18"/>
              </w:rPr>
              <w:t>We will be r</w:t>
            </w:r>
            <w:r w:rsidR="00C36BBC" w:rsidRPr="004D503A">
              <w:rPr>
                <w:rFonts w:asciiTheme="minorHAnsi" w:hAnsiTheme="minorHAnsi" w:cstheme="minorHAnsi"/>
                <w:color w:val="000000" w:themeColor="text1"/>
                <w:sz w:val="18"/>
                <w:szCs w:val="18"/>
              </w:rPr>
              <w:t>ead</w:t>
            </w:r>
            <w:r w:rsidRPr="004D503A">
              <w:rPr>
                <w:rFonts w:asciiTheme="minorHAnsi" w:hAnsiTheme="minorHAnsi" w:cstheme="minorHAnsi"/>
                <w:color w:val="000000" w:themeColor="text1"/>
                <w:sz w:val="18"/>
                <w:szCs w:val="18"/>
              </w:rPr>
              <w:t>ing</w:t>
            </w:r>
            <w:r w:rsidR="00C36BBC" w:rsidRPr="004D503A">
              <w:rPr>
                <w:rFonts w:asciiTheme="minorHAnsi" w:hAnsiTheme="minorHAnsi" w:cstheme="minorHAnsi"/>
                <w:color w:val="000000" w:themeColor="text1"/>
                <w:sz w:val="18"/>
                <w:szCs w:val="18"/>
              </w:rPr>
              <w:t xml:space="preserve"> books </w:t>
            </w:r>
            <w:r w:rsidRPr="004D503A">
              <w:rPr>
                <w:rFonts w:asciiTheme="minorHAnsi" w:hAnsiTheme="minorHAnsi" w:cstheme="minorHAnsi"/>
                <w:color w:val="000000" w:themeColor="text1"/>
                <w:sz w:val="18"/>
                <w:szCs w:val="18"/>
              </w:rPr>
              <w:t>different books and</w:t>
            </w:r>
            <w:r w:rsidR="00C36BBC" w:rsidRPr="004D503A">
              <w:rPr>
                <w:rFonts w:asciiTheme="minorHAnsi" w:hAnsiTheme="minorHAnsi" w:cstheme="minorHAnsi"/>
                <w:color w:val="000000" w:themeColor="text1"/>
                <w:sz w:val="18"/>
                <w:szCs w:val="18"/>
              </w:rPr>
              <w:t xml:space="preserve"> identify</w:t>
            </w:r>
            <w:r w:rsidRPr="004D503A">
              <w:rPr>
                <w:rFonts w:asciiTheme="minorHAnsi" w:hAnsiTheme="minorHAnsi" w:cstheme="minorHAnsi"/>
                <w:color w:val="000000" w:themeColor="text1"/>
                <w:sz w:val="18"/>
                <w:szCs w:val="18"/>
              </w:rPr>
              <w:t>ing</w:t>
            </w:r>
            <w:r w:rsidR="00C36BBC" w:rsidRPr="004D503A">
              <w:rPr>
                <w:rFonts w:asciiTheme="minorHAnsi" w:hAnsiTheme="minorHAnsi" w:cstheme="minorHAnsi"/>
                <w:color w:val="000000" w:themeColor="text1"/>
                <w:sz w:val="18"/>
                <w:szCs w:val="18"/>
              </w:rPr>
              <w:t xml:space="preserve"> and discuss</w:t>
            </w:r>
            <w:r w:rsidRPr="004D503A">
              <w:rPr>
                <w:rFonts w:asciiTheme="minorHAnsi" w:hAnsiTheme="minorHAnsi" w:cstheme="minorHAnsi"/>
                <w:color w:val="000000" w:themeColor="text1"/>
                <w:sz w:val="18"/>
                <w:szCs w:val="18"/>
              </w:rPr>
              <w:t>ing the different</w:t>
            </w:r>
            <w:r w:rsidR="00C36BBC" w:rsidRPr="004D503A">
              <w:rPr>
                <w:rFonts w:asciiTheme="minorHAnsi" w:hAnsiTheme="minorHAnsi" w:cstheme="minorHAnsi"/>
                <w:color w:val="000000" w:themeColor="text1"/>
                <w:sz w:val="18"/>
                <w:szCs w:val="18"/>
              </w:rPr>
              <w:t xml:space="preserve"> themes </w:t>
            </w:r>
            <w:r w:rsidRPr="004D503A">
              <w:rPr>
                <w:rFonts w:asciiTheme="minorHAnsi" w:hAnsiTheme="minorHAnsi" w:cstheme="minorHAnsi"/>
                <w:color w:val="000000" w:themeColor="text1"/>
                <w:sz w:val="18"/>
                <w:szCs w:val="18"/>
              </w:rPr>
              <w:t>within them</w:t>
            </w:r>
            <w:r w:rsidR="00C36BBC" w:rsidRPr="004D503A">
              <w:rPr>
                <w:rFonts w:asciiTheme="minorHAnsi" w:hAnsiTheme="minorHAnsi" w:cstheme="minorHAnsi"/>
                <w:color w:val="000000" w:themeColor="text1"/>
                <w:sz w:val="18"/>
                <w:szCs w:val="18"/>
              </w:rPr>
              <w:t>.</w:t>
            </w:r>
            <w:r w:rsidRPr="004D503A">
              <w:rPr>
                <w:rFonts w:asciiTheme="minorHAnsi" w:hAnsiTheme="minorHAnsi" w:cstheme="minorHAnsi"/>
                <w:color w:val="000000" w:themeColor="text1"/>
                <w:sz w:val="18"/>
                <w:szCs w:val="18"/>
              </w:rPr>
              <w:t xml:space="preserve">  Additionally we will practice </w:t>
            </w:r>
            <w:r w:rsidR="00C36BBC" w:rsidRPr="004D503A">
              <w:rPr>
                <w:rFonts w:asciiTheme="minorHAnsi" w:hAnsiTheme="minorHAnsi" w:cstheme="minorHAnsi"/>
                <w:color w:val="000000" w:themeColor="text1"/>
                <w:sz w:val="18"/>
                <w:szCs w:val="18"/>
              </w:rPr>
              <w:t xml:space="preserve"> </w:t>
            </w:r>
            <w:r w:rsidRPr="004D503A">
              <w:rPr>
                <w:rFonts w:asciiTheme="minorHAnsi" w:hAnsiTheme="minorHAnsi" w:cstheme="minorHAnsi"/>
                <w:sz w:val="18"/>
                <w:szCs w:val="18"/>
              </w:rPr>
              <w:t>d</w:t>
            </w:r>
            <w:r w:rsidR="00C36BBC" w:rsidRPr="004D503A">
              <w:rPr>
                <w:rFonts w:asciiTheme="minorHAnsi" w:hAnsiTheme="minorHAnsi" w:cstheme="minorHAnsi"/>
                <w:color w:val="000000" w:themeColor="text1"/>
                <w:sz w:val="18"/>
                <w:szCs w:val="18"/>
              </w:rPr>
              <w:t>raw</w:t>
            </w:r>
            <w:r w:rsidRPr="004D503A">
              <w:rPr>
                <w:rFonts w:asciiTheme="minorHAnsi" w:hAnsiTheme="minorHAnsi" w:cstheme="minorHAnsi"/>
                <w:color w:val="000000" w:themeColor="text1"/>
                <w:sz w:val="18"/>
                <w:szCs w:val="18"/>
              </w:rPr>
              <w:t>ing</w:t>
            </w:r>
            <w:r w:rsidR="00C36BBC" w:rsidRPr="004D503A">
              <w:rPr>
                <w:rFonts w:asciiTheme="minorHAnsi" w:hAnsiTheme="minorHAnsi" w:cstheme="minorHAnsi"/>
                <w:color w:val="000000" w:themeColor="text1"/>
                <w:sz w:val="18"/>
                <w:szCs w:val="18"/>
              </w:rPr>
              <w:t xml:space="preserve"> inferences </w:t>
            </w:r>
            <w:r w:rsidRPr="004D503A">
              <w:rPr>
                <w:rFonts w:asciiTheme="minorHAnsi" w:hAnsiTheme="minorHAnsi" w:cstheme="minorHAnsi"/>
                <w:color w:val="000000" w:themeColor="text1"/>
                <w:sz w:val="18"/>
                <w:szCs w:val="18"/>
              </w:rPr>
              <w:t>about</w:t>
            </w:r>
            <w:r w:rsidR="00C36BBC" w:rsidRPr="004D503A">
              <w:rPr>
                <w:rFonts w:asciiTheme="minorHAnsi" w:hAnsiTheme="minorHAnsi" w:cstheme="minorHAnsi"/>
                <w:color w:val="000000" w:themeColor="text1"/>
                <w:sz w:val="18"/>
                <w:szCs w:val="18"/>
              </w:rPr>
              <w:t xml:space="preserve"> characters feelings, thoughts and motives from their actions </w:t>
            </w:r>
            <w:r w:rsidRPr="004D503A">
              <w:rPr>
                <w:rFonts w:asciiTheme="minorHAnsi" w:hAnsiTheme="minorHAnsi" w:cstheme="minorHAnsi"/>
                <w:color w:val="000000" w:themeColor="text1"/>
                <w:sz w:val="18"/>
                <w:szCs w:val="18"/>
              </w:rPr>
              <w:t>finding evidence within the texts we read.</w:t>
            </w:r>
          </w:p>
          <w:p w14:paraId="1C1266FE" w14:textId="2DB794FF" w:rsidR="00C36BBC" w:rsidRPr="00D33AB5" w:rsidRDefault="00216728" w:rsidP="004D503A">
            <w:pPr>
              <w:rPr>
                <w:rFonts w:asciiTheme="minorHAnsi" w:hAnsiTheme="minorHAnsi" w:cstheme="minorHAnsi"/>
                <w:color w:val="000000" w:themeColor="text1"/>
                <w:sz w:val="18"/>
                <w:szCs w:val="18"/>
                <w:u w:val="single"/>
              </w:rPr>
            </w:pPr>
            <w:r w:rsidRPr="004D503A">
              <w:rPr>
                <w:rFonts w:asciiTheme="minorHAnsi" w:hAnsiTheme="minorHAnsi" w:cstheme="minorHAnsi"/>
                <w:color w:val="000000" w:themeColor="text1"/>
                <w:sz w:val="18"/>
                <w:szCs w:val="18"/>
                <w:u w:val="single"/>
              </w:rPr>
              <w:t>Writing:</w:t>
            </w:r>
            <w:r w:rsidR="00D33AB5" w:rsidRPr="00D33AB5">
              <w:rPr>
                <w:rFonts w:asciiTheme="minorHAnsi" w:hAnsiTheme="minorHAnsi" w:cstheme="minorHAnsi"/>
                <w:color w:val="000000" w:themeColor="text1"/>
                <w:sz w:val="18"/>
                <w:szCs w:val="18"/>
              </w:rPr>
              <w:t xml:space="preserve">   </w:t>
            </w:r>
            <w:r w:rsidRPr="004D503A">
              <w:rPr>
                <w:rFonts w:asciiTheme="minorHAnsi" w:hAnsiTheme="minorHAnsi" w:cstheme="minorHAnsi"/>
                <w:color w:val="000000" w:themeColor="text1"/>
                <w:sz w:val="18"/>
                <w:szCs w:val="18"/>
              </w:rPr>
              <w:t xml:space="preserve">When </w:t>
            </w:r>
            <w:r w:rsidR="00C36BBC" w:rsidRPr="004D503A">
              <w:rPr>
                <w:rFonts w:asciiTheme="minorHAnsi" w:hAnsiTheme="minorHAnsi" w:cstheme="minorHAnsi"/>
                <w:color w:val="000000" w:themeColor="text1"/>
                <w:sz w:val="18"/>
                <w:szCs w:val="18"/>
              </w:rPr>
              <w:t xml:space="preserve">writing narratives, </w:t>
            </w:r>
            <w:r w:rsidR="004D503A" w:rsidRPr="004D503A">
              <w:rPr>
                <w:rFonts w:asciiTheme="minorHAnsi" w:hAnsiTheme="minorHAnsi" w:cstheme="minorHAnsi"/>
                <w:color w:val="000000" w:themeColor="text1"/>
                <w:sz w:val="18"/>
                <w:szCs w:val="18"/>
              </w:rPr>
              <w:t>the children will consider</w:t>
            </w:r>
            <w:r w:rsidR="00C36BBC" w:rsidRPr="004D503A">
              <w:rPr>
                <w:rFonts w:asciiTheme="minorHAnsi" w:hAnsiTheme="minorHAnsi" w:cstheme="minorHAnsi"/>
                <w:color w:val="000000" w:themeColor="text1"/>
                <w:sz w:val="18"/>
                <w:szCs w:val="18"/>
              </w:rPr>
              <w:t xml:space="preserve"> how authors have developed </w:t>
            </w:r>
            <w:r w:rsidR="004D503A" w:rsidRPr="004D503A">
              <w:rPr>
                <w:rFonts w:asciiTheme="minorHAnsi" w:hAnsiTheme="minorHAnsi" w:cstheme="minorHAnsi"/>
                <w:color w:val="000000" w:themeColor="text1"/>
                <w:sz w:val="18"/>
                <w:szCs w:val="18"/>
              </w:rPr>
              <w:t>their own characters and settings so as to use these in their own writing, to</w:t>
            </w:r>
            <w:r w:rsidR="00C36BBC" w:rsidRPr="004D503A">
              <w:rPr>
                <w:rFonts w:asciiTheme="minorHAnsi" w:hAnsiTheme="minorHAnsi" w:cstheme="minorHAnsi"/>
                <w:color w:val="000000" w:themeColor="text1"/>
                <w:sz w:val="18"/>
                <w:szCs w:val="18"/>
              </w:rPr>
              <w:t xml:space="preserve"> describe settings, characters and atmosphere. </w:t>
            </w:r>
            <w:r w:rsidR="004D503A" w:rsidRPr="004D503A">
              <w:rPr>
                <w:rFonts w:asciiTheme="minorHAnsi" w:hAnsiTheme="minorHAnsi" w:cstheme="minorHAnsi"/>
                <w:color w:val="000000" w:themeColor="text1"/>
                <w:sz w:val="18"/>
                <w:szCs w:val="18"/>
              </w:rPr>
              <w:t xml:space="preserve">They will also secure using </w:t>
            </w:r>
            <w:r w:rsidR="00C36BBC" w:rsidRPr="004D503A">
              <w:rPr>
                <w:rFonts w:asciiTheme="minorHAnsi" w:hAnsiTheme="minorHAnsi" w:cstheme="minorHAnsi"/>
                <w:color w:val="000000" w:themeColor="text1"/>
                <w:sz w:val="18"/>
                <w:szCs w:val="18"/>
              </w:rPr>
              <w:t xml:space="preserve">dialogue in </w:t>
            </w:r>
            <w:r w:rsidR="004D503A" w:rsidRPr="004D503A">
              <w:rPr>
                <w:rFonts w:asciiTheme="minorHAnsi" w:hAnsiTheme="minorHAnsi" w:cstheme="minorHAnsi"/>
                <w:color w:val="000000" w:themeColor="text1"/>
                <w:sz w:val="18"/>
                <w:szCs w:val="18"/>
              </w:rPr>
              <w:t>their stories to show how a</w:t>
            </w:r>
            <w:r w:rsidR="00C36BBC" w:rsidRPr="004D503A">
              <w:rPr>
                <w:rFonts w:asciiTheme="minorHAnsi" w:hAnsiTheme="minorHAnsi" w:cstheme="minorHAnsi"/>
                <w:color w:val="000000" w:themeColor="text1"/>
                <w:sz w:val="18"/>
                <w:szCs w:val="18"/>
              </w:rPr>
              <w:t xml:space="preserve"> character</w:t>
            </w:r>
            <w:r w:rsidR="004D503A" w:rsidRPr="004D503A">
              <w:rPr>
                <w:rFonts w:asciiTheme="minorHAnsi" w:hAnsiTheme="minorHAnsi" w:cstheme="minorHAnsi"/>
                <w:color w:val="000000" w:themeColor="text1"/>
                <w:sz w:val="18"/>
                <w:szCs w:val="18"/>
              </w:rPr>
              <w:t xml:space="preserve"> thinks and move</w:t>
            </w:r>
            <w:r w:rsidR="00C36BBC" w:rsidRPr="004D503A">
              <w:rPr>
                <w:rFonts w:asciiTheme="minorHAnsi" w:hAnsiTheme="minorHAnsi" w:cstheme="minorHAnsi"/>
                <w:color w:val="000000" w:themeColor="text1"/>
                <w:sz w:val="18"/>
                <w:szCs w:val="18"/>
              </w:rPr>
              <w:t xml:space="preserve"> the action</w:t>
            </w:r>
            <w:r w:rsidR="004D503A" w:rsidRPr="004D503A">
              <w:rPr>
                <w:rFonts w:asciiTheme="minorHAnsi" w:hAnsiTheme="minorHAnsi" w:cstheme="minorHAnsi"/>
                <w:color w:val="000000" w:themeColor="text1"/>
                <w:sz w:val="18"/>
                <w:szCs w:val="18"/>
              </w:rPr>
              <w:t xml:space="preserve"> onwards.</w:t>
            </w:r>
          </w:p>
        </w:tc>
        <w:tc>
          <w:tcPr>
            <w:tcW w:w="6644" w:type="dxa"/>
          </w:tcPr>
          <w:p w14:paraId="6DB9C03D" w14:textId="248AF43D" w:rsidR="00031CEF" w:rsidRPr="00031CEF" w:rsidRDefault="007040C9" w:rsidP="00031CEF">
            <w:pPr>
              <w:pStyle w:val="NormalWeb"/>
              <w:spacing w:before="0" w:beforeAutospacing="0" w:after="0" w:afterAutospacing="0"/>
              <w:rPr>
                <w:rFonts w:asciiTheme="minorHAnsi" w:hAnsiTheme="minorHAnsi" w:cstheme="minorHAnsi"/>
                <w:color w:val="000000" w:themeColor="text1"/>
                <w:sz w:val="18"/>
                <w:szCs w:val="18"/>
              </w:rPr>
            </w:pPr>
            <w:r w:rsidRPr="004D503A">
              <w:rPr>
                <w:rFonts w:asciiTheme="minorHAnsi" w:hAnsiTheme="minorHAnsi" w:cstheme="minorHAnsi"/>
                <w:b/>
                <w:sz w:val="18"/>
                <w:szCs w:val="18"/>
              </w:rPr>
              <w:t xml:space="preserve">Our </w:t>
            </w:r>
            <w:r w:rsidRPr="004D503A">
              <w:rPr>
                <w:rFonts w:asciiTheme="minorHAnsi" w:hAnsiTheme="minorHAnsi" w:cstheme="minorHAnsi"/>
                <w:b/>
                <w:sz w:val="18"/>
                <w:szCs w:val="18"/>
                <w:u w:val="single"/>
              </w:rPr>
              <w:t>reading</w:t>
            </w:r>
            <w:r w:rsidRPr="004D503A">
              <w:rPr>
                <w:rFonts w:asciiTheme="minorHAnsi" w:hAnsiTheme="minorHAnsi" w:cstheme="minorHAnsi"/>
                <w:b/>
                <w:sz w:val="18"/>
                <w:szCs w:val="18"/>
              </w:rPr>
              <w:t xml:space="preserve"> texts will be:</w:t>
            </w:r>
            <w:r w:rsidR="00BD5B5E">
              <w:rPr>
                <w:rFonts w:asciiTheme="minorHAnsi" w:hAnsiTheme="minorHAnsi" w:cstheme="minorHAnsi"/>
                <w:b/>
                <w:sz w:val="18"/>
                <w:szCs w:val="18"/>
              </w:rPr>
              <w:t xml:space="preserve"> </w:t>
            </w:r>
            <w:r w:rsidR="005F0EFE">
              <w:rPr>
                <w:rFonts w:asciiTheme="minorHAnsi" w:hAnsiTheme="minorHAnsi" w:cstheme="minorHAnsi"/>
                <w:b/>
                <w:sz w:val="18"/>
                <w:szCs w:val="18"/>
              </w:rPr>
              <w:t xml:space="preserve">A range of texts all about Chocolate: </w:t>
            </w:r>
            <w:r w:rsidR="005F0EFE" w:rsidRPr="00031CEF">
              <w:rPr>
                <w:rFonts w:asciiTheme="minorHAnsi" w:hAnsiTheme="minorHAnsi" w:cstheme="minorHAnsi"/>
                <w:color w:val="000000" w:themeColor="text1"/>
                <w:sz w:val="18"/>
                <w:szCs w:val="18"/>
              </w:rPr>
              <w:t>When you</w:t>
            </w:r>
            <w:r w:rsidR="005F0EFE" w:rsidRPr="00031CEF">
              <w:rPr>
                <w:rFonts w:asciiTheme="minorHAnsi" w:hAnsiTheme="minorHAnsi" w:cstheme="minorHAnsi"/>
                <w:b/>
                <w:color w:val="000000" w:themeColor="text1"/>
                <w:sz w:val="18"/>
                <w:szCs w:val="18"/>
              </w:rPr>
              <w:t xml:space="preserve"> </w:t>
            </w:r>
            <w:r w:rsidR="00031CEF">
              <w:rPr>
                <w:rFonts w:asciiTheme="minorHAnsi" w:hAnsiTheme="minorHAnsi" w:cstheme="minorHAnsi"/>
                <w:color w:val="000000" w:themeColor="text1"/>
                <w:sz w:val="18"/>
                <w:szCs w:val="18"/>
              </w:rPr>
              <w:t>w</w:t>
            </w:r>
            <w:r w:rsidR="005F0EFE" w:rsidRPr="00031CEF">
              <w:rPr>
                <w:rFonts w:asciiTheme="minorHAnsi" w:hAnsiTheme="minorHAnsi" w:cstheme="minorHAnsi"/>
                <w:color w:val="000000" w:themeColor="text1"/>
                <w:sz w:val="18"/>
                <w:szCs w:val="18"/>
              </w:rPr>
              <w:t>ish upon a Bar: a narrative text</w:t>
            </w:r>
            <w:r w:rsidR="00031CEF" w:rsidRPr="00031CEF">
              <w:rPr>
                <w:rFonts w:asciiTheme="minorHAnsi" w:hAnsiTheme="minorHAnsi" w:cstheme="minorHAnsi"/>
                <w:color w:val="000000" w:themeColor="text1"/>
                <w:sz w:val="18"/>
                <w:szCs w:val="18"/>
              </w:rPr>
              <w:t>; Melting Chocolate: a</w:t>
            </w:r>
            <w:r w:rsidR="005F0EFE" w:rsidRPr="00031CEF">
              <w:rPr>
                <w:rFonts w:asciiTheme="minorHAnsi" w:hAnsiTheme="minorHAnsi" w:cstheme="minorHAnsi"/>
                <w:color w:val="000000" w:themeColor="text1"/>
                <w:sz w:val="18"/>
                <w:szCs w:val="18"/>
              </w:rPr>
              <w:t xml:space="preserve"> science experiment</w:t>
            </w:r>
            <w:r w:rsidR="00031CEF" w:rsidRPr="00031CEF">
              <w:rPr>
                <w:rFonts w:asciiTheme="minorHAnsi" w:hAnsiTheme="minorHAnsi" w:cstheme="minorHAnsi"/>
                <w:color w:val="000000" w:themeColor="text1"/>
                <w:sz w:val="18"/>
                <w:szCs w:val="18"/>
              </w:rPr>
              <w:t>; Bournville: an</w:t>
            </w:r>
            <w:r w:rsidR="005F0EFE" w:rsidRPr="00031CEF">
              <w:rPr>
                <w:rFonts w:asciiTheme="minorHAnsi" w:hAnsiTheme="minorHAnsi" w:cstheme="minorHAnsi"/>
                <w:color w:val="000000" w:themeColor="text1"/>
                <w:sz w:val="18"/>
                <w:szCs w:val="18"/>
              </w:rPr>
              <w:t xml:space="preserve"> information text</w:t>
            </w:r>
            <w:r w:rsidR="00031CEF" w:rsidRPr="00031CEF">
              <w:rPr>
                <w:rFonts w:asciiTheme="minorHAnsi" w:hAnsiTheme="minorHAnsi" w:cstheme="minorHAnsi"/>
                <w:color w:val="000000" w:themeColor="text1"/>
                <w:sz w:val="18"/>
                <w:szCs w:val="18"/>
              </w:rPr>
              <w:t>; Aztec Chocolate: an</w:t>
            </w:r>
            <w:r w:rsidR="005F0EFE" w:rsidRPr="00031CEF">
              <w:rPr>
                <w:rFonts w:asciiTheme="minorHAnsi" w:hAnsiTheme="minorHAnsi" w:cstheme="minorHAnsi"/>
                <w:color w:val="000000" w:themeColor="text1"/>
                <w:sz w:val="18"/>
                <w:szCs w:val="18"/>
              </w:rPr>
              <w:t xml:space="preserve"> information text</w:t>
            </w:r>
            <w:r w:rsidR="00031CEF" w:rsidRPr="00031CEF">
              <w:rPr>
                <w:rFonts w:asciiTheme="minorHAnsi" w:hAnsiTheme="minorHAnsi" w:cstheme="minorHAnsi"/>
                <w:color w:val="000000" w:themeColor="text1"/>
                <w:sz w:val="18"/>
                <w:szCs w:val="18"/>
              </w:rPr>
              <w:t>.</w:t>
            </w:r>
          </w:p>
          <w:p w14:paraId="26AEBEF9" w14:textId="016CEAC1" w:rsidR="00031CEF" w:rsidRDefault="007040C9" w:rsidP="00031CEF">
            <w:pPr>
              <w:pStyle w:val="NormalWeb"/>
              <w:spacing w:before="0" w:beforeAutospacing="0" w:after="0" w:afterAutospacing="0"/>
              <w:rPr>
                <w:rFonts w:asciiTheme="minorHAnsi" w:hAnsiTheme="minorHAnsi" w:cstheme="minorHAnsi"/>
                <w:color w:val="111111"/>
                <w:sz w:val="18"/>
                <w:szCs w:val="18"/>
                <w:shd w:val="clear" w:color="auto" w:fill="FFFFFF"/>
              </w:rPr>
            </w:pPr>
            <w:r w:rsidRPr="00094792">
              <w:rPr>
                <w:rFonts w:asciiTheme="minorHAnsi" w:hAnsiTheme="minorHAnsi" w:cstheme="minorHAnsi"/>
                <w:b/>
                <w:color w:val="000000" w:themeColor="text1"/>
                <w:sz w:val="18"/>
                <w:szCs w:val="18"/>
              </w:rPr>
              <w:t xml:space="preserve">Our </w:t>
            </w:r>
            <w:r w:rsidRPr="00094792">
              <w:rPr>
                <w:rFonts w:asciiTheme="minorHAnsi" w:hAnsiTheme="minorHAnsi" w:cstheme="minorHAnsi"/>
                <w:b/>
                <w:color w:val="000000" w:themeColor="text1"/>
                <w:sz w:val="18"/>
                <w:szCs w:val="18"/>
                <w:u w:val="single"/>
              </w:rPr>
              <w:t>writing</w:t>
            </w:r>
            <w:r w:rsidRPr="00094792">
              <w:rPr>
                <w:rFonts w:asciiTheme="minorHAnsi" w:hAnsiTheme="minorHAnsi" w:cstheme="minorHAnsi"/>
                <w:b/>
                <w:color w:val="000000" w:themeColor="text1"/>
                <w:sz w:val="18"/>
                <w:szCs w:val="18"/>
              </w:rPr>
              <w:t xml:space="preserve"> texts will be: </w:t>
            </w:r>
            <w:r w:rsidR="00094792">
              <w:rPr>
                <w:rFonts w:asciiTheme="minorHAnsi" w:hAnsiTheme="minorHAnsi" w:cstheme="minorHAnsi"/>
                <w:sz w:val="18"/>
                <w:szCs w:val="18"/>
              </w:rPr>
              <w:t xml:space="preserve">Offside by Tom Palmer; </w:t>
            </w:r>
            <w:r w:rsidR="00094792" w:rsidRPr="00094792">
              <w:rPr>
                <w:rStyle w:val="a-size-extra-large"/>
                <w:rFonts w:asciiTheme="minorHAnsi" w:hAnsiTheme="minorHAnsi" w:cstheme="minorHAnsi"/>
                <w:color w:val="111111"/>
                <w:sz w:val="18"/>
                <w:szCs w:val="18"/>
              </w:rPr>
              <w:t xml:space="preserve">Fair Trade (Explore!) </w:t>
            </w:r>
            <w:r w:rsidR="00094792" w:rsidRPr="00094792">
              <w:rPr>
                <w:rFonts w:asciiTheme="minorHAnsi" w:hAnsiTheme="minorHAnsi" w:cstheme="minorHAnsi"/>
                <w:color w:val="111111"/>
                <w:sz w:val="18"/>
                <w:szCs w:val="18"/>
              </w:rPr>
              <w:t>by</w:t>
            </w:r>
            <w:r w:rsidR="00094792" w:rsidRPr="00094792">
              <w:rPr>
                <w:rStyle w:val="apple-converted-space"/>
                <w:rFonts w:asciiTheme="minorHAnsi" w:hAnsiTheme="minorHAnsi" w:cstheme="minorHAnsi"/>
                <w:color w:val="000000" w:themeColor="text1"/>
                <w:sz w:val="18"/>
                <w:szCs w:val="18"/>
              </w:rPr>
              <w:t> </w:t>
            </w:r>
            <w:hyperlink r:id="rId8" w:history="1">
              <w:r w:rsidR="00094792" w:rsidRPr="00094792">
                <w:rPr>
                  <w:rStyle w:val="Hyperlink"/>
                  <w:rFonts w:asciiTheme="minorHAnsi" w:hAnsiTheme="minorHAnsi" w:cstheme="minorHAnsi"/>
                  <w:color w:val="000000" w:themeColor="text1"/>
                  <w:sz w:val="18"/>
                  <w:szCs w:val="18"/>
                  <w:u w:val="none"/>
                </w:rPr>
                <w:t>Jillian Powell</w:t>
              </w:r>
            </w:hyperlink>
            <w:r w:rsidR="00094792" w:rsidRPr="00094792">
              <w:rPr>
                <w:rStyle w:val="author"/>
                <w:rFonts w:asciiTheme="minorHAnsi" w:hAnsiTheme="minorHAnsi" w:cstheme="minorHAnsi"/>
                <w:color w:val="000000" w:themeColor="text1"/>
                <w:sz w:val="18"/>
                <w:szCs w:val="18"/>
              </w:rPr>
              <w:t xml:space="preserve">; </w:t>
            </w:r>
            <w:r w:rsidR="00094792" w:rsidRPr="00094792">
              <w:rPr>
                <w:rStyle w:val="a-size-extra-large"/>
                <w:rFonts w:asciiTheme="minorHAnsi" w:hAnsiTheme="minorHAnsi" w:cstheme="minorHAnsi"/>
                <w:color w:val="111111"/>
                <w:sz w:val="18"/>
                <w:szCs w:val="18"/>
              </w:rPr>
              <w:t xml:space="preserve">Chocolate: from Bean to Bar by </w:t>
            </w:r>
            <w:r w:rsidR="00094792" w:rsidRPr="00094792">
              <w:rPr>
                <w:rFonts w:asciiTheme="minorHAnsi" w:hAnsiTheme="minorHAnsi" w:cstheme="minorHAnsi"/>
                <w:color w:val="111111"/>
                <w:sz w:val="18"/>
                <w:szCs w:val="18"/>
                <w:shd w:val="clear" w:color="auto" w:fill="FFFFFF"/>
              </w:rPr>
              <w:t>Anita Ganeri</w:t>
            </w:r>
            <w:r w:rsidR="00031CEF">
              <w:rPr>
                <w:rFonts w:asciiTheme="minorHAnsi" w:hAnsiTheme="minorHAnsi" w:cstheme="minorHAnsi"/>
                <w:color w:val="111111"/>
                <w:sz w:val="18"/>
                <w:szCs w:val="18"/>
                <w:shd w:val="clear" w:color="auto" w:fill="FFFFFF"/>
              </w:rPr>
              <w:t xml:space="preserve">; </w:t>
            </w:r>
            <w:r w:rsidR="00031CEF" w:rsidRPr="00031CEF">
              <w:rPr>
                <w:rFonts w:asciiTheme="minorHAnsi" w:hAnsiTheme="minorHAnsi" w:cstheme="minorHAnsi"/>
                <w:color w:val="000000" w:themeColor="text1"/>
                <w:sz w:val="18"/>
                <w:szCs w:val="18"/>
              </w:rPr>
              <w:t>Droolz Delivers New Delight: a newspaper text</w:t>
            </w:r>
          </w:p>
          <w:p w14:paraId="27CED273" w14:textId="4A76A483" w:rsidR="00C36BBC" w:rsidRPr="00031CEF" w:rsidRDefault="007040C9" w:rsidP="00031CEF">
            <w:pPr>
              <w:pStyle w:val="NormalWeb"/>
              <w:spacing w:before="0" w:beforeAutospacing="0" w:after="0" w:afterAutospacing="0"/>
              <w:rPr>
                <w:rFonts w:ascii="Muli" w:hAnsi="Muli"/>
                <w:color w:val="4A4A4A"/>
              </w:rPr>
            </w:pPr>
            <w:r w:rsidRPr="004D503A">
              <w:rPr>
                <w:rFonts w:asciiTheme="minorHAnsi" w:hAnsiTheme="minorHAnsi" w:cstheme="minorHAnsi"/>
                <w:b/>
                <w:sz w:val="18"/>
                <w:szCs w:val="18"/>
              </w:rPr>
              <w:t xml:space="preserve">Writing Outcomes: </w:t>
            </w:r>
            <w:r w:rsidR="00031CEF" w:rsidRPr="00031CEF">
              <w:rPr>
                <w:rFonts w:asciiTheme="minorHAnsi" w:hAnsiTheme="minorHAnsi" w:cstheme="minorHAnsi"/>
                <w:sz w:val="18"/>
                <w:szCs w:val="18"/>
              </w:rPr>
              <w:t>Narratives;</w:t>
            </w:r>
            <w:r w:rsidR="00031CEF">
              <w:rPr>
                <w:rFonts w:asciiTheme="minorHAnsi" w:hAnsiTheme="minorHAnsi" w:cstheme="minorHAnsi"/>
                <w:b/>
                <w:sz w:val="18"/>
                <w:szCs w:val="18"/>
              </w:rPr>
              <w:t xml:space="preserve"> </w:t>
            </w:r>
            <w:r w:rsidR="00094792">
              <w:rPr>
                <w:rFonts w:asciiTheme="minorHAnsi" w:hAnsiTheme="minorHAnsi" w:cstheme="minorHAnsi"/>
                <w:bCs/>
                <w:color w:val="000000" w:themeColor="text1"/>
                <w:sz w:val="18"/>
                <w:szCs w:val="18"/>
              </w:rPr>
              <w:t>N</w:t>
            </w:r>
            <w:r w:rsidR="00094792" w:rsidRPr="004D503A">
              <w:rPr>
                <w:rFonts w:asciiTheme="minorHAnsi" w:hAnsiTheme="minorHAnsi" w:cstheme="minorHAnsi"/>
                <w:bCs/>
                <w:color w:val="000000" w:themeColor="text1"/>
                <w:sz w:val="18"/>
                <w:szCs w:val="18"/>
              </w:rPr>
              <w:t xml:space="preserve">on-chronological reports; balanced arguments; </w:t>
            </w:r>
            <w:r w:rsidR="001A3659">
              <w:rPr>
                <w:rFonts w:asciiTheme="minorHAnsi" w:hAnsiTheme="minorHAnsi" w:cstheme="minorHAnsi"/>
                <w:color w:val="000000" w:themeColor="text1"/>
                <w:sz w:val="18"/>
                <w:szCs w:val="18"/>
              </w:rPr>
              <w:t>newspaper reports</w:t>
            </w:r>
            <w:r w:rsidR="00094792" w:rsidRPr="004D503A">
              <w:rPr>
                <w:rFonts w:asciiTheme="minorHAnsi" w:hAnsiTheme="minorHAnsi" w:cstheme="minorHAnsi"/>
                <w:bCs/>
                <w:color w:val="000000" w:themeColor="text1"/>
                <w:sz w:val="18"/>
                <w:szCs w:val="18"/>
              </w:rPr>
              <w:t>.</w:t>
            </w:r>
          </w:p>
          <w:p w14:paraId="79D2753A" w14:textId="7B4F110C" w:rsidR="00E5637D" w:rsidRPr="004D503A" w:rsidRDefault="00E5637D" w:rsidP="00E5637D">
            <w:pPr>
              <w:rPr>
                <w:rFonts w:asciiTheme="minorHAnsi" w:hAnsiTheme="minorHAnsi" w:cstheme="minorHAnsi"/>
                <w:b/>
                <w:sz w:val="18"/>
                <w:szCs w:val="18"/>
                <w:u w:val="single"/>
              </w:rPr>
            </w:pPr>
            <w:r w:rsidRPr="004D503A">
              <w:rPr>
                <w:rFonts w:asciiTheme="minorHAnsi" w:hAnsiTheme="minorHAnsi" w:cstheme="minorHAnsi"/>
                <w:b/>
                <w:sz w:val="18"/>
                <w:szCs w:val="18"/>
                <w:u w:val="single"/>
              </w:rPr>
              <w:t xml:space="preserve">Key learning will involve: </w:t>
            </w:r>
          </w:p>
          <w:p w14:paraId="724A28A6" w14:textId="0F67DBAF" w:rsidR="00C36BBC" w:rsidRPr="00A21A57" w:rsidRDefault="004D503A" w:rsidP="00A21A57">
            <w:pPr>
              <w:rPr>
                <w:rFonts w:asciiTheme="minorHAnsi" w:hAnsiTheme="minorHAnsi" w:cstheme="minorHAnsi"/>
                <w:color w:val="000000" w:themeColor="text1"/>
                <w:sz w:val="18"/>
                <w:szCs w:val="18"/>
                <w:u w:val="single"/>
              </w:rPr>
            </w:pPr>
            <w:r w:rsidRPr="004D503A">
              <w:rPr>
                <w:rFonts w:asciiTheme="minorHAnsi" w:hAnsiTheme="minorHAnsi" w:cstheme="minorHAnsi"/>
                <w:color w:val="000000" w:themeColor="text1"/>
                <w:sz w:val="18"/>
                <w:szCs w:val="18"/>
                <w:u w:val="single"/>
              </w:rPr>
              <w:t>Speaking and Listening:</w:t>
            </w:r>
            <w:r w:rsidR="00D33AB5">
              <w:rPr>
                <w:rFonts w:asciiTheme="minorHAnsi" w:hAnsiTheme="minorHAnsi" w:cstheme="minorHAnsi"/>
                <w:color w:val="000000" w:themeColor="text1"/>
                <w:sz w:val="18"/>
                <w:szCs w:val="18"/>
              </w:rPr>
              <w:t xml:space="preserve">  The children will be using </w:t>
            </w:r>
            <w:r w:rsidR="00C36BBC" w:rsidRPr="004D503A">
              <w:rPr>
                <w:rFonts w:asciiTheme="minorHAnsi" w:hAnsiTheme="minorHAnsi" w:cstheme="minorHAnsi"/>
                <w:color w:val="000000" w:themeColor="text1"/>
                <w:sz w:val="18"/>
                <w:szCs w:val="18"/>
              </w:rPr>
              <w:t xml:space="preserve">different points of view when responding to others, and </w:t>
            </w:r>
            <w:r w:rsidR="00D33AB5">
              <w:rPr>
                <w:rFonts w:asciiTheme="minorHAnsi" w:hAnsiTheme="minorHAnsi" w:cstheme="minorHAnsi"/>
                <w:color w:val="000000" w:themeColor="text1"/>
                <w:sz w:val="18"/>
                <w:szCs w:val="18"/>
              </w:rPr>
              <w:t>learning how to anticipate</w:t>
            </w:r>
            <w:r w:rsidR="00C36BBC" w:rsidRPr="004D503A">
              <w:rPr>
                <w:rFonts w:asciiTheme="minorHAnsi" w:hAnsiTheme="minorHAnsi" w:cstheme="minorHAnsi"/>
                <w:color w:val="000000" w:themeColor="text1"/>
                <w:sz w:val="18"/>
                <w:szCs w:val="18"/>
              </w:rPr>
              <w:t xml:space="preserve"> the listeners response, </w:t>
            </w:r>
            <w:r w:rsidR="00A21A57">
              <w:rPr>
                <w:rFonts w:asciiTheme="minorHAnsi" w:hAnsiTheme="minorHAnsi" w:cstheme="minorHAnsi"/>
                <w:color w:val="000000" w:themeColor="text1"/>
                <w:sz w:val="18"/>
                <w:szCs w:val="18"/>
              </w:rPr>
              <w:t>and using</w:t>
            </w:r>
            <w:r w:rsidR="00C36BBC" w:rsidRPr="004D503A">
              <w:rPr>
                <w:rFonts w:asciiTheme="minorHAnsi" w:hAnsiTheme="minorHAnsi" w:cstheme="minorHAnsi"/>
                <w:color w:val="000000" w:themeColor="text1"/>
                <w:sz w:val="18"/>
                <w:szCs w:val="18"/>
              </w:rPr>
              <w:t xml:space="preserve"> counter arguments</w:t>
            </w:r>
            <w:r w:rsidR="00C36BBC" w:rsidRPr="00A21A57">
              <w:rPr>
                <w:rFonts w:asciiTheme="minorHAnsi" w:hAnsiTheme="minorHAnsi" w:cstheme="minorHAnsi"/>
                <w:color w:val="000000" w:themeColor="text1"/>
                <w:sz w:val="18"/>
                <w:szCs w:val="18"/>
              </w:rPr>
              <w:t xml:space="preserve">. </w:t>
            </w:r>
            <w:r w:rsidR="00A21A57" w:rsidRPr="00A21A57">
              <w:rPr>
                <w:rFonts w:asciiTheme="minorHAnsi" w:hAnsiTheme="minorHAnsi" w:cstheme="minorHAnsi"/>
                <w:color w:val="000000" w:themeColor="text1"/>
                <w:sz w:val="18"/>
                <w:szCs w:val="18"/>
              </w:rPr>
              <w:t xml:space="preserve"> They will learn how to</w:t>
            </w:r>
            <w:r w:rsidR="00A21A57">
              <w:rPr>
                <w:rFonts w:asciiTheme="minorHAnsi" w:hAnsiTheme="minorHAnsi" w:cstheme="minorHAnsi"/>
                <w:color w:val="000000" w:themeColor="text1"/>
                <w:sz w:val="18"/>
                <w:szCs w:val="18"/>
                <w:u w:val="single"/>
              </w:rPr>
              <w:t xml:space="preserve"> </w:t>
            </w:r>
            <w:r w:rsidR="00A21A57">
              <w:rPr>
                <w:rFonts w:asciiTheme="minorHAnsi" w:hAnsiTheme="minorHAnsi" w:cstheme="minorHAnsi"/>
                <w:color w:val="000000" w:themeColor="text1"/>
                <w:sz w:val="18"/>
                <w:szCs w:val="18"/>
              </w:rPr>
              <w:t>present</w:t>
            </w:r>
            <w:r w:rsidR="00C36BBC" w:rsidRPr="00A21A57">
              <w:rPr>
                <w:rFonts w:asciiTheme="minorHAnsi" w:hAnsiTheme="minorHAnsi" w:cstheme="minorHAnsi"/>
                <w:color w:val="000000" w:themeColor="text1"/>
                <w:sz w:val="18"/>
                <w:szCs w:val="18"/>
              </w:rPr>
              <w:t xml:space="preserve"> spoken arguments </w:t>
            </w:r>
            <w:r w:rsidR="00556965" w:rsidRPr="00A21A57">
              <w:rPr>
                <w:rFonts w:asciiTheme="minorHAnsi" w:hAnsiTheme="minorHAnsi" w:cstheme="minorHAnsi"/>
                <w:color w:val="000000" w:themeColor="text1"/>
                <w:sz w:val="18"/>
                <w:szCs w:val="18"/>
              </w:rPr>
              <w:t>logicall</w:t>
            </w:r>
            <w:r w:rsidR="00556965">
              <w:rPr>
                <w:rFonts w:asciiTheme="minorHAnsi" w:hAnsiTheme="minorHAnsi" w:cstheme="minorHAnsi"/>
                <w:color w:val="000000" w:themeColor="text1"/>
                <w:sz w:val="18"/>
                <w:szCs w:val="18"/>
              </w:rPr>
              <w:t>y and</w:t>
            </w:r>
            <w:r w:rsidR="00C36BBC" w:rsidRPr="00A21A57">
              <w:rPr>
                <w:rFonts w:asciiTheme="minorHAnsi" w:hAnsiTheme="minorHAnsi" w:cstheme="minorHAnsi"/>
                <w:color w:val="000000" w:themeColor="text1"/>
                <w:sz w:val="18"/>
                <w:szCs w:val="18"/>
              </w:rPr>
              <w:t xml:space="preserve"> making use of persuasive language</w:t>
            </w:r>
            <w:r w:rsidR="00A21A57">
              <w:rPr>
                <w:rFonts w:asciiTheme="minorHAnsi" w:hAnsiTheme="minorHAnsi" w:cstheme="minorHAnsi"/>
                <w:color w:val="000000" w:themeColor="text1"/>
                <w:sz w:val="18"/>
                <w:szCs w:val="18"/>
              </w:rPr>
              <w:t xml:space="preserve"> and evidence</w:t>
            </w:r>
            <w:r w:rsidR="00C36BBC" w:rsidRPr="00A21A57">
              <w:rPr>
                <w:rFonts w:asciiTheme="minorHAnsi" w:hAnsiTheme="minorHAnsi" w:cstheme="minorHAnsi"/>
                <w:color w:val="000000" w:themeColor="text1"/>
                <w:sz w:val="18"/>
                <w:szCs w:val="18"/>
              </w:rPr>
              <w:t>.</w:t>
            </w:r>
          </w:p>
          <w:p w14:paraId="588CE367" w14:textId="77777777" w:rsidR="004D503A" w:rsidRPr="004D503A" w:rsidRDefault="004D503A" w:rsidP="004D503A">
            <w:pPr>
              <w:rPr>
                <w:rFonts w:asciiTheme="minorHAnsi" w:hAnsiTheme="minorHAnsi" w:cstheme="minorHAnsi"/>
                <w:color w:val="000000" w:themeColor="text1"/>
                <w:sz w:val="18"/>
                <w:szCs w:val="18"/>
                <w:u w:val="single"/>
              </w:rPr>
            </w:pPr>
            <w:r w:rsidRPr="004D503A">
              <w:rPr>
                <w:rFonts w:asciiTheme="minorHAnsi" w:hAnsiTheme="minorHAnsi" w:cstheme="minorHAnsi"/>
                <w:color w:val="000000" w:themeColor="text1"/>
                <w:sz w:val="18"/>
                <w:szCs w:val="18"/>
                <w:u w:val="single"/>
              </w:rPr>
              <w:t>Reading:</w:t>
            </w:r>
          </w:p>
          <w:p w14:paraId="14269BEE" w14:textId="6F6F45D7" w:rsidR="00C36BBC" w:rsidRPr="00A21A57" w:rsidRDefault="00A21A57" w:rsidP="00A21A57">
            <w:pPr>
              <w:rPr>
                <w:rFonts w:asciiTheme="minorHAnsi" w:hAnsiTheme="minorHAnsi" w:cstheme="minorHAnsi"/>
                <w:sz w:val="18"/>
                <w:szCs w:val="18"/>
              </w:rPr>
            </w:pPr>
            <w:r w:rsidRPr="00A21A57">
              <w:rPr>
                <w:rFonts w:asciiTheme="minorHAnsi" w:hAnsiTheme="minorHAnsi" w:cstheme="minorHAnsi"/>
                <w:color w:val="000000" w:themeColor="text1"/>
                <w:sz w:val="18"/>
                <w:szCs w:val="18"/>
              </w:rPr>
              <w:t xml:space="preserve">We will be Identifying how </w:t>
            </w:r>
            <w:r>
              <w:rPr>
                <w:rFonts w:asciiTheme="minorHAnsi" w:hAnsiTheme="minorHAnsi" w:cstheme="minorHAnsi"/>
                <w:color w:val="000000" w:themeColor="text1"/>
                <w:sz w:val="18"/>
                <w:szCs w:val="18"/>
              </w:rPr>
              <w:t>vocabulary</w:t>
            </w:r>
            <w:r w:rsidR="00C36BBC" w:rsidRPr="00A21A57">
              <w:rPr>
                <w:rFonts w:asciiTheme="minorHAnsi" w:hAnsiTheme="minorHAnsi" w:cstheme="minorHAnsi"/>
                <w:color w:val="000000" w:themeColor="text1"/>
                <w:sz w:val="18"/>
                <w:szCs w:val="18"/>
              </w:rPr>
              <w:t xml:space="preserve"> and presentation contribute to </w:t>
            </w:r>
            <w:r>
              <w:rPr>
                <w:rFonts w:asciiTheme="minorHAnsi" w:hAnsiTheme="minorHAnsi" w:cstheme="minorHAnsi"/>
                <w:color w:val="000000" w:themeColor="text1"/>
                <w:sz w:val="18"/>
                <w:szCs w:val="18"/>
              </w:rPr>
              <w:t>what texts mean</w:t>
            </w:r>
            <w:r w:rsidRPr="00A21A57">
              <w:rPr>
                <w:rFonts w:asciiTheme="minorHAnsi" w:hAnsiTheme="minorHAnsi" w:cstheme="minorHAnsi"/>
                <w:color w:val="000000" w:themeColor="text1"/>
                <w:sz w:val="18"/>
                <w:szCs w:val="18"/>
              </w:rPr>
              <w:t xml:space="preserve">.  We will </w:t>
            </w:r>
            <w:r>
              <w:rPr>
                <w:rFonts w:asciiTheme="minorHAnsi" w:hAnsiTheme="minorHAnsi" w:cstheme="minorHAnsi"/>
                <w:color w:val="000000" w:themeColor="text1"/>
                <w:sz w:val="18"/>
                <w:szCs w:val="18"/>
              </w:rPr>
              <w:t xml:space="preserve">also </w:t>
            </w:r>
            <w:r w:rsidRPr="00A21A57">
              <w:rPr>
                <w:rFonts w:asciiTheme="minorHAnsi" w:hAnsiTheme="minorHAnsi" w:cstheme="minorHAnsi"/>
                <w:color w:val="000000" w:themeColor="text1"/>
                <w:sz w:val="18"/>
                <w:szCs w:val="18"/>
              </w:rPr>
              <w:t>learn how to</w:t>
            </w:r>
            <w:r w:rsidR="00C36BBC" w:rsidRPr="00A21A57">
              <w:rPr>
                <w:rFonts w:asciiTheme="minorHAnsi" w:hAnsiTheme="minorHAnsi" w:cstheme="minorHAnsi"/>
                <w:color w:val="000000" w:themeColor="text1"/>
                <w:sz w:val="18"/>
                <w:szCs w:val="18"/>
              </w:rPr>
              <w:t xml:space="preserve"> distinguish between fact and opinion</w:t>
            </w:r>
            <w:r w:rsidRPr="00A21A57">
              <w:rPr>
                <w:rFonts w:asciiTheme="minorHAnsi" w:hAnsiTheme="minorHAnsi" w:cstheme="minorHAnsi"/>
                <w:color w:val="000000" w:themeColor="text1"/>
                <w:sz w:val="18"/>
                <w:szCs w:val="18"/>
              </w:rPr>
              <w:t xml:space="preserve"> and retrieve,</w:t>
            </w:r>
            <w:r w:rsidR="00C36BBC" w:rsidRPr="00A21A57">
              <w:rPr>
                <w:rFonts w:asciiTheme="minorHAnsi" w:hAnsiTheme="minorHAnsi" w:cstheme="minorHAnsi"/>
                <w:color w:val="000000" w:themeColor="text1"/>
                <w:sz w:val="18"/>
                <w:szCs w:val="18"/>
              </w:rPr>
              <w:t xml:space="preserve"> record and present information from non-fiction</w:t>
            </w:r>
            <w:r w:rsidRPr="00A21A57">
              <w:rPr>
                <w:rFonts w:asciiTheme="minorHAnsi" w:hAnsiTheme="minorHAnsi" w:cstheme="minorHAnsi"/>
                <w:color w:val="000000" w:themeColor="text1"/>
                <w:sz w:val="18"/>
                <w:szCs w:val="18"/>
              </w:rPr>
              <w:t xml:space="preserve"> texts</w:t>
            </w:r>
            <w:r w:rsidR="00C36BBC" w:rsidRPr="00A21A57">
              <w:rPr>
                <w:rFonts w:asciiTheme="minorHAnsi" w:hAnsiTheme="minorHAnsi" w:cstheme="minorHAnsi"/>
                <w:color w:val="000000" w:themeColor="text1"/>
                <w:sz w:val="18"/>
                <w:szCs w:val="18"/>
              </w:rPr>
              <w:t xml:space="preserve">. </w:t>
            </w:r>
          </w:p>
          <w:p w14:paraId="7A00C7D8" w14:textId="77777777" w:rsidR="004D503A" w:rsidRPr="004D503A" w:rsidRDefault="004D503A" w:rsidP="004D503A">
            <w:pPr>
              <w:rPr>
                <w:rFonts w:asciiTheme="minorHAnsi" w:hAnsiTheme="minorHAnsi" w:cstheme="minorHAnsi"/>
                <w:color w:val="000000" w:themeColor="text1"/>
                <w:sz w:val="18"/>
                <w:szCs w:val="18"/>
                <w:u w:val="single"/>
              </w:rPr>
            </w:pPr>
            <w:r w:rsidRPr="004D503A">
              <w:rPr>
                <w:rFonts w:asciiTheme="minorHAnsi" w:hAnsiTheme="minorHAnsi" w:cstheme="minorHAnsi"/>
                <w:color w:val="000000" w:themeColor="text1"/>
                <w:sz w:val="18"/>
                <w:szCs w:val="18"/>
                <w:u w:val="single"/>
              </w:rPr>
              <w:t>Writing:</w:t>
            </w:r>
          </w:p>
          <w:p w14:paraId="0905D5CD" w14:textId="1E3CF43D" w:rsidR="00C36BBC" w:rsidRPr="00A21A57" w:rsidRDefault="00A21A57" w:rsidP="00A21A57">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When writing non-fiction texts the children will be expected to use organisational</w:t>
            </w:r>
            <w:r w:rsidR="00BF4533" w:rsidRPr="00A21A57">
              <w:rPr>
                <w:rFonts w:asciiTheme="minorHAnsi" w:hAnsiTheme="minorHAnsi" w:cstheme="minorHAnsi"/>
                <w:color w:val="000000" w:themeColor="text1"/>
                <w:sz w:val="18"/>
                <w:szCs w:val="18"/>
              </w:rPr>
              <w:t xml:space="preserve"> devices to structure texts and to guide the reader, </w:t>
            </w:r>
            <w:r>
              <w:rPr>
                <w:rFonts w:asciiTheme="minorHAnsi" w:hAnsiTheme="minorHAnsi" w:cstheme="minorHAnsi"/>
                <w:color w:val="000000" w:themeColor="text1"/>
                <w:sz w:val="18"/>
                <w:szCs w:val="18"/>
              </w:rPr>
              <w:t>for example,</w:t>
            </w:r>
            <w:r w:rsidR="00BF4533" w:rsidRPr="00A21A57">
              <w:rPr>
                <w:rFonts w:asciiTheme="minorHAnsi" w:hAnsiTheme="minorHAnsi" w:cstheme="minorHAnsi"/>
                <w:color w:val="000000" w:themeColor="text1"/>
                <w:sz w:val="18"/>
                <w:szCs w:val="18"/>
              </w:rPr>
              <w:t xml:space="preserve"> headings, bullet points, </w:t>
            </w:r>
            <w:r>
              <w:rPr>
                <w:rFonts w:asciiTheme="minorHAnsi" w:hAnsiTheme="minorHAnsi" w:cstheme="minorHAnsi"/>
                <w:color w:val="000000" w:themeColor="text1"/>
                <w:sz w:val="18"/>
                <w:szCs w:val="18"/>
              </w:rPr>
              <w:t xml:space="preserve">and </w:t>
            </w:r>
            <w:r w:rsidR="00BF4533" w:rsidRPr="00A21A57">
              <w:rPr>
                <w:rFonts w:asciiTheme="minorHAnsi" w:hAnsiTheme="minorHAnsi" w:cstheme="minorHAnsi"/>
                <w:color w:val="000000" w:themeColor="text1"/>
                <w:sz w:val="18"/>
                <w:szCs w:val="18"/>
              </w:rPr>
              <w:t>underlining.</w:t>
            </w:r>
            <w:r>
              <w:rPr>
                <w:rFonts w:asciiTheme="minorHAnsi" w:hAnsiTheme="minorHAnsi" w:cstheme="minorHAnsi"/>
                <w:color w:val="000000" w:themeColor="text1"/>
                <w:sz w:val="18"/>
                <w:szCs w:val="18"/>
              </w:rPr>
              <w:t xml:space="preserve"> The children will s</w:t>
            </w:r>
            <w:r w:rsidR="00BF4533" w:rsidRPr="00A21A57">
              <w:rPr>
                <w:rFonts w:asciiTheme="minorHAnsi" w:hAnsiTheme="minorHAnsi" w:cstheme="minorHAnsi"/>
                <w:color w:val="000000" w:themeColor="text1"/>
                <w:sz w:val="18"/>
                <w:szCs w:val="18"/>
              </w:rPr>
              <w:t xml:space="preserve">elect appropriate grammar and vocabulary, understanding how </w:t>
            </w:r>
            <w:r>
              <w:rPr>
                <w:rFonts w:asciiTheme="minorHAnsi" w:hAnsiTheme="minorHAnsi" w:cstheme="minorHAnsi"/>
                <w:color w:val="000000" w:themeColor="text1"/>
                <w:sz w:val="18"/>
                <w:szCs w:val="18"/>
              </w:rPr>
              <w:t>their</w:t>
            </w:r>
            <w:r w:rsidR="00BF4533" w:rsidRPr="00A21A57">
              <w:rPr>
                <w:rFonts w:asciiTheme="minorHAnsi" w:hAnsiTheme="minorHAnsi" w:cstheme="minorHAnsi"/>
                <w:color w:val="000000" w:themeColor="text1"/>
                <w:sz w:val="18"/>
                <w:szCs w:val="18"/>
              </w:rPr>
              <w:t xml:space="preserve"> choices can change and enhance meaning</w:t>
            </w:r>
            <w:r>
              <w:rPr>
                <w:rFonts w:asciiTheme="minorHAnsi" w:hAnsiTheme="minorHAnsi" w:cstheme="minorHAnsi"/>
                <w:color w:val="000000" w:themeColor="text1"/>
                <w:sz w:val="18"/>
                <w:szCs w:val="18"/>
              </w:rPr>
              <w:t>.</w:t>
            </w:r>
          </w:p>
        </w:tc>
      </w:tr>
      <w:tr w:rsidR="00EA2E1F" w:rsidRPr="00DD4B8E" w14:paraId="4C49525A" w14:textId="77777777" w:rsidTr="00C01891">
        <w:trPr>
          <w:trHeight w:val="416"/>
        </w:trPr>
        <w:tc>
          <w:tcPr>
            <w:tcW w:w="1271" w:type="dxa"/>
            <w:vAlign w:val="center"/>
          </w:tcPr>
          <w:p w14:paraId="412B9050" w14:textId="1B84FC56" w:rsidR="00EA2E1F" w:rsidRPr="00740B2A" w:rsidRDefault="00EA2E1F" w:rsidP="00740B2A">
            <w:pPr>
              <w:jc w:val="center"/>
              <w:rPr>
                <w:rFonts w:asciiTheme="minorHAnsi" w:hAnsiTheme="minorHAnsi" w:cstheme="minorHAnsi"/>
                <w:b/>
                <w:color w:val="0000CC"/>
                <w:sz w:val="20"/>
                <w:szCs w:val="20"/>
              </w:rPr>
            </w:pPr>
            <w:r w:rsidRPr="00740B2A">
              <w:rPr>
                <w:rFonts w:asciiTheme="minorHAnsi" w:hAnsiTheme="minorHAnsi" w:cstheme="minorHAnsi"/>
                <w:b/>
                <w:color w:val="0000CC"/>
                <w:sz w:val="20"/>
                <w:szCs w:val="20"/>
              </w:rPr>
              <w:t>Maths</w:t>
            </w:r>
          </w:p>
        </w:tc>
        <w:tc>
          <w:tcPr>
            <w:tcW w:w="6644" w:type="dxa"/>
          </w:tcPr>
          <w:p w14:paraId="359B67E6" w14:textId="77777777" w:rsidR="00A90D3B" w:rsidRPr="004D503A" w:rsidRDefault="00A90D3B" w:rsidP="00386348">
            <w:pPr>
              <w:rPr>
                <w:rFonts w:asciiTheme="minorHAnsi" w:eastAsia="Calibri" w:hAnsiTheme="minorHAnsi" w:cstheme="minorHAnsi"/>
                <w:b/>
                <w:sz w:val="18"/>
                <w:szCs w:val="18"/>
              </w:rPr>
            </w:pPr>
            <w:r w:rsidRPr="004D503A">
              <w:rPr>
                <w:rFonts w:asciiTheme="minorHAnsi" w:eastAsia="Calibri" w:hAnsiTheme="minorHAnsi" w:cstheme="minorHAnsi"/>
                <w:b/>
                <w:sz w:val="18"/>
                <w:szCs w:val="18"/>
              </w:rPr>
              <w:t>Counting and</w:t>
            </w:r>
            <w:r w:rsidR="00A31828" w:rsidRPr="004D503A">
              <w:rPr>
                <w:rFonts w:asciiTheme="minorHAnsi" w:eastAsia="Calibri" w:hAnsiTheme="minorHAnsi" w:cstheme="minorHAnsi"/>
                <w:b/>
                <w:sz w:val="18"/>
                <w:szCs w:val="18"/>
              </w:rPr>
              <w:t xml:space="preserve"> Plac</w:t>
            </w:r>
            <w:r w:rsidR="00334E70" w:rsidRPr="004D503A">
              <w:rPr>
                <w:rFonts w:asciiTheme="minorHAnsi" w:eastAsia="Calibri" w:hAnsiTheme="minorHAnsi" w:cstheme="minorHAnsi"/>
                <w:b/>
                <w:sz w:val="18"/>
                <w:szCs w:val="18"/>
              </w:rPr>
              <w:t>e Value:</w:t>
            </w:r>
            <w:r w:rsidR="00386348" w:rsidRPr="004D503A">
              <w:rPr>
                <w:rFonts w:asciiTheme="minorHAnsi" w:eastAsia="Calibri" w:hAnsiTheme="minorHAnsi" w:cstheme="minorHAnsi"/>
                <w:b/>
                <w:sz w:val="18"/>
                <w:szCs w:val="18"/>
              </w:rPr>
              <w:t xml:space="preserve"> </w:t>
            </w:r>
          </w:p>
          <w:p w14:paraId="2192E48B" w14:textId="6004BD8E" w:rsidR="00EA2E1F" w:rsidRPr="004D503A" w:rsidRDefault="001F13D4" w:rsidP="00386348">
            <w:pPr>
              <w:rPr>
                <w:rFonts w:asciiTheme="minorHAnsi" w:hAnsiTheme="minorHAnsi" w:cstheme="minorHAnsi"/>
                <w:sz w:val="18"/>
                <w:szCs w:val="18"/>
              </w:rPr>
            </w:pPr>
            <w:r>
              <w:rPr>
                <w:rFonts w:asciiTheme="minorHAnsi" w:hAnsiTheme="minorHAnsi" w:cstheme="minorHAnsi"/>
                <w:sz w:val="18"/>
                <w:szCs w:val="18"/>
              </w:rPr>
              <w:t>The children will be able to r</w:t>
            </w:r>
            <w:r w:rsidR="00A90D3B" w:rsidRPr="004D503A">
              <w:rPr>
                <w:rFonts w:asciiTheme="minorHAnsi" w:hAnsiTheme="minorHAnsi" w:cstheme="minorHAnsi"/>
                <w:sz w:val="18"/>
                <w:szCs w:val="18"/>
              </w:rPr>
              <w:t xml:space="preserve">ead, write, order and compare numbers up </w:t>
            </w:r>
            <w:r>
              <w:rPr>
                <w:rFonts w:asciiTheme="minorHAnsi" w:hAnsiTheme="minorHAnsi" w:cstheme="minorHAnsi"/>
                <w:sz w:val="18"/>
                <w:szCs w:val="18"/>
              </w:rPr>
              <w:t>to 10,000,000 and r</w:t>
            </w:r>
            <w:r w:rsidR="00A90D3B" w:rsidRPr="004D503A">
              <w:rPr>
                <w:rFonts w:asciiTheme="minorHAnsi" w:hAnsiTheme="minorHAnsi" w:cstheme="minorHAnsi"/>
                <w:sz w:val="18"/>
                <w:szCs w:val="18"/>
              </w:rPr>
              <w:t xml:space="preserve">ound any whole number. </w:t>
            </w:r>
            <w:r>
              <w:rPr>
                <w:rFonts w:asciiTheme="minorHAnsi" w:hAnsiTheme="minorHAnsi" w:cstheme="minorHAnsi"/>
                <w:sz w:val="18"/>
                <w:szCs w:val="18"/>
              </w:rPr>
              <w:t>They will u</w:t>
            </w:r>
            <w:r w:rsidR="00A90D3B" w:rsidRPr="004D503A">
              <w:rPr>
                <w:rFonts w:asciiTheme="minorHAnsi" w:hAnsiTheme="minorHAnsi" w:cstheme="minorHAnsi"/>
                <w:sz w:val="18"/>
                <w:szCs w:val="18"/>
              </w:rPr>
              <w:t>se negative nu</w:t>
            </w:r>
            <w:r>
              <w:rPr>
                <w:rFonts w:asciiTheme="minorHAnsi" w:hAnsiTheme="minorHAnsi" w:cstheme="minorHAnsi"/>
                <w:sz w:val="18"/>
                <w:szCs w:val="18"/>
              </w:rPr>
              <w:t>mbers in context and calculate problems across zero.</w:t>
            </w:r>
          </w:p>
          <w:p w14:paraId="2BC3277A" w14:textId="77777777" w:rsidR="00A90D3B" w:rsidRPr="004D503A" w:rsidRDefault="00A90D3B" w:rsidP="00A90D3B">
            <w:pPr>
              <w:rPr>
                <w:rFonts w:asciiTheme="minorHAnsi" w:eastAsia="Calibri" w:hAnsiTheme="minorHAnsi" w:cstheme="minorHAnsi"/>
                <w:sz w:val="18"/>
                <w:szCs w:val="18"/>
                <w:lang w:eastAsia="en-US"/>
              </w:rPr>
            </w:pPr>
            <w:r w:rsidRPr="004D503A">
              <w:rPr>
                <w:rFonts w:asciiTheme="minorHAnsi" w:hAnsiTheme="minorHAnsi" w:cstheme="minorHAnsi"/>
                <w:b/>
                <w:sz w:val="18"/>
                <w:szCs w:val="18"/>
              </w:rPr>
              <w:t>Four Operations</w:t>
            </w:r>
            <w:r w:rsidRPr="004D503A">
              <w:rPr>
                <w:rFonts w:asciiTheme="minorHAnsi" w:eastAsia="Calibri" w:hAnsiTheme="minorHAnsi" w:cstheme="minorHAnsi"/>
                <w:b/>
                <w:sz w:val="18"/>
                <w:szCs w:val="18"/>
                <w:lang w:eastAsia="en-US"/>
              </w:rPr>
              <w:t xml:space="preserve"> (Addition, Subtraction, Multiplication and Division):</w:t>
            </w:r>
            <w:r w:rsidRPr="004D503A">
              <w:rPr>
                <w:rFonts w:asciiTheme="minorHAnsi" w:eastAsia="Calibri" w:hAnsiTheme="minorHAnsi" w:cstheme="minorHAnsi"/>
                <w:sz w:val="18"/>
                <w:szCs w:val="18"/>
                <w:lang w:eastAsia="en-US"/>
              </w:rPr>
              <w:t xml:space="preserve"> </w:t>
            </w:r>
            <w:r w:rsidR="00334E70" w:rsidRPr="004D503A">
              <w:rPr>
                <w:rFonts w:asciiTheme="minorHAnsi" w:eastAsia="Calibri" w:hAnsiTheme="minorHAnsi" w:cstheme="minorHAnsi"/>
                <w:sz w:val="18"/>
                <w:szCs w:val="18"/>
                <w:lang w:eastAsia="en-US"/>
              </w:rPr>
              <w:t xml:space="preserve"> </w:t>
            </w:r>
          </w:p>
          <w:p w14:paraId="231F4534" w14:textId="77777777" w:rsidR="00234182" w:rsidRDefault="001F13D4" w:rsidP="003126CD">
            <w:pPr>
              <w:rPr>
                <w:rFonts w:asciiTheme="minorHAnsi" w:hAnsiTheme="minorHAnsi" w:cstheme="minorHAnsi"/>
                <w:sz w:val="18"/>
                <w:szCs w:val="18"/>
              </w:rPr>
            </w:pPr>
            <w:r>
              <w:rPr>
                <w:rFonts w:asciiTheme="minorHAnsi" w:hAnsiTheme="minorHAnsi" w:cstheme="minorHAnsi"/>
                <w:sz w:val="18"/>
                <w:szCs w:val="18"/>
              </w:rPr>
              <w:t xml:space="preserve">The children will take four weeks to </w:t>
            </w:r>
            <w:r w:rsidR="00234182">
              <w:rPr>
                <w:rFonts w:asciiTheme="minorHAnsi" w:hAnsiTheme="minorHAnsi" w:cstheme="minorHAnsi"/>
                <w:sz w:val="18"/>
                <w:szCs w:val="18"/>
              </w:rPr>
              <w:t>consolidate and become confident to solve</w:t>
            </w:r>
            <w:r w:rsidR="00A90D3B" w:rsidRPr="004D503A">
              <w:rPr>
                <w:rFonts w:asciiTheme="minorHAnsi" w:hAnsiTheme="minorHAnsi" w:cstheme="minorHAnsi"/>
                <w:sz w:val="18"/>
                <w:szCs w:val="18"/>
              </w:rPr>
              <w:t xml:space="preserve"> addition and subtraction multi step problems in contexts, deciding which methods to use and why. </w:t>
            </w:r>
            <w:r w:rsidR="00234182">
              <w:rPr>
                <w:rFonts w:asciiTheme="minorHAnsi" w:hAnsiTheme="minorHAnsi" w:cstheme="minorHAnsi"/>
                <w:sz w:val="18"/>
                <w:szCs w:val="18"/>
              </w:rPr>
              <w:t xml:space="preserve"> </w:t>
            </w:r>
          </w:p>
          <w:p w14:paraId="3F4C2BC6" w14:textId="7838EEBD" w:rsidR="00A31828" w:rsidRPr="004D503A" w:rsidRDefault="00234182" w:rsidP="003126CD">
            <w:pPr>
              <w:rPr>
                <w:rFonts w:asciiTheme="minorHAnsi" w:hAnsiTheme="minorHAnsi" w:cstheme="minorHAnsi"/>
                <w:sz w:val="18"/>
                <w:szCs w:val="18"/>
              </w:rPr>
            </w:pPr>
            <w:r>
              <w:rPr>
                <w:rFonts w:asciiTheme="minorHAnsi" w:hAnsiTheme="minorHAnsi" w:cstheme="minorHAnsi"/>
                <w:sz w:val="18"/>
                <w:szCs w:val="18"/>
              </w:rPr>
              <w:t>They will also be able to m</w:t>
            </w:r>
            <w:r w:rsidR="00A90D3B" w:rsidRPr="004D503A">
              <w:rPr>
                <w:rFonts w:asciiTheme="minorHAnsi" w:hAnsiTheme="minorHAnsi" w:cstheme="minorHAnsi"/>
                <w:sz w:val="18"/>
                <w:szCs w:val="18"/>
              </w:rPr>
              <w:t>ultiply multi-digit number</w:t>
            </w:r>
            <w:r>
              <w:rPr>
                <w:rFonts w:asciiTheme="minorHAnsi" w:hAnsiTheme="minorHAnsi" w:cstheme="minorHAnsi"/>
                <w:sz w:val="18"/>
                <w:szCs w:val="18"/>
              </w:rPr>
              <w:t>s (</w:t>
            </w:r>
            <w:r w:rsidR="00A90D3B" w:rsidRPr="004D503A">
              <w:rPr>
                <w:rFonts w:asciiTheme="minorHAnsi" w:hAnsiTheme="minorHAnsi" w:cstheme="minorHAnsi"/>
                <w:sz w:val="18"/>
                <w:szCs w:val="18"/>
              </w:rPr>
              <w:t>up to 4 digits by a 2-digit number</w:t>
            </w:r>
            <w:r>
              <w:rPr>
                <w:rFonts w:asciiTheme="minorHAnsi" w:hAnsiTheme="minorHAnsi" w:cstheme="minorHAnsi"/>
                <w:sz w:val="18"/>
                <w:szCs w:val="18"/>
              </w:rPr>
              <w:t>) using the</w:t>
            </w:r>
            <w:r w:rsidR="00A90D3B" w:rsidRPr="004D503A">
              <w:rPr>
                <w:rFonts w:asciiTheme="minorHAnsi" w:hAnsiTheme="minorHAnsi" w:cstheme="minorHAnsi"/>
                <w:sz w:val="18"/>
                <w:szCs w:val="18"/>
              </w:rPr>
              <w:t xml:space="preserve"> formal written </w:t>
            </w:r>
            <w:r>
              <w:rPr>
                <w:rFonts w:asciiTheme="minorHAnsi" w:hAnsiTheme="minorHAnsi" w:cstheme="minorHAnsi"/>
                <w:sz w:val="18"/>
                <w:szCs w:val="18"/>
              </w:rPr>
              <w:t>method of long multiplication and d</w:t>
            </w:r>
            <w:r w:rsidR="00A90D3B" w:rsidRPr="004D503A">
              <w:rPr>
                <w:rFonts w:asciiTheme="minorHAnsi" w:hAnsiTheme="minorHAnsi" w:cstheme="minorHAnsi"/>
                <w:sz w:val="18"/>
                <w:szCs w:val="18"/>
              </w:rPr>
              <w:t xml:space="preserve">ivide numbers up to 4 digits by a 2-digit whole number using the formal written method of long division. </w:t>
            </w:r>
            <w:r>
              <w:rPr>
                <w:rFonts w:asciiTheme="minorHAnsi" w:hAnsiTheme="minorHAnsi" w:cstheme="minorHAnsi"/>
                <w:sz w:val="18"/>
                <w:szCs w:val="18"/>
              </w:rPr>
              <w:t xml:space="preserve">  They will become confident to use these methods to solve problems.</w:t>
            </w:r>
          </w:p>
        </w:tc>
        <w:tc>
          <w:tcPr>
            <w:tcW w:w="6644" w:type="dxa"/>
          </w:tcPr>
          <w:p w14:paraId="7392CD06" w14:textId="68F417E5" w:rsidR="00A90D3B" w:rsidRPr="004D503A" w:rsidRDefault="00A90D3B" w:rsidP="00A90D3B">
            <w:pPr>
              <w:rPr>
                <w:rFonts w:asciiTheme="minorHAnsi" w:hAnsiTheme="minorHAnsi" w:cstheme="minorHAnsi"/>
                <w:sz w:val="18"/>
                <w:szCs w:val="18"/>
              </w:rPr>
            </w:pPr>
            <w:r w:rsidRPr="004D503A">
              <w:rPr>
                <w:rFonts w:asciiTheme="minorHAnsi" w:hAnsiTheme="minorHAnsi" w:cstheme="minorHAnsi"/>
                <w:b/>
                <w:sz w:val="18"/>
                <w:szCs w:val="18"/>
              </w:rPr>
              <w:t>Counting and Place Value</w:t>
            </w:r>
            <w:r w:rsidR="00A31828" w:rsidRPr="004D503A">
              <w:rPr>
                <w:rFonts w:asciiTheme="minorHAnsi" w:eastAsia="Calibri" w:hAnsiTheme="minorHAnsi" w:cstheme="minorHAnsi"/>
                <w:b/>
                <w:sz w:val="18"/>
                <w:szCs w:val="18"/>
              </w:rPr>
              <w:t>:</w:t>
            </w:r>
            <w:r w:rsidR="00234182">
              <w:rPr>
                <w:rFonts w:asciiTheme="minorHAnsi" w:hAnsiTheme="minorHAnsi" w:cstheme="minorHAnsi"/>
                <w:sz w:val="18"/>
                <w:szCs w:val="18"/>
              </w:rPr>
              <w:t xml:space="preserve">  This unit of </w:t>
            </w:r>
            <w:r w:rsidR="00556965">
              <w:rPr>
                <w:rFonts w:asciiTheme="minorHAnsi" w:hAnsiTheme="minorHAnsi" w:cstheme="minorHAnsi"/>
                <w:sz w:val="18"/>
                <w:szCs w:val="18"/>
              </w:rPr>
              <w:t>learning</w:t>
            </w:r>
            <w:r w:rsidR="00234182">
              <w:rPr>
                <w:rFonts w:asciiTheme="minorHAnsi" w:hAnsiTheme="minorHAnsi" w:cstheme="minorHAnsi"/>
                <w:sz w:val="18"/>
                <w:szCs w:val="18"/>
              </w:rPr>
              <w:t xml:space="preserve"> will mean the children will be able to r</w:t>
            </w:r>
            <w:r w:rsidRPr="004D503A">
              <w:rPr>
                <w:rFonts w:asciiTheme="minorHAnsi" w:hAnsiTheme="minorHAnsi" w:cstheme="minorHAnsi"/>
                <w:sz w:val="18"/>
                <w:szCs w:val="18"/>
              </w:rPr>
              <w:t xml:space="preserve">ound whole numbers and decimals with three places to the nearest whole number or one or two decimal places. </w:t>
            </w:r>
            <w:r w:rsidR="00234182">
              <w:rPr>
                <w:rFonts w:asciiTheme="minorHAnsi" w:hAnsiTheme="minorHAnsi" w:cstheme="minorHAnsi"/>
                <w:sz w:val="18"/>
                <w:szCs w:val="18"/>
              </w:rPr>
              <w:t>They will be able to i</w:t>
            </w:r>
            <w:r w:rsidRPr="004D503A">
              <w:rPr>
                <w:rFonts w:asciiTheme="minorHAnsi" w:hAnsiTheme="minorHAnsi" w:cstheme="minorHAnsi"/>
                <w:sz w:val="18"/>
                <w:szCs w:val="18"/>
              </w:rPr>
              <w:t xml:space="preserve">dentify the value of each digit in numbers given to three decimal places, multiply, and divide numbers by </w:t>
            </w:r>
            <w:r w:rsidRPr="004D503A">
              <w:rPr>
                <w:rFonts w:asciiTheme="minorHAnsi" w:hAnsiTheme="minorHAnsi" w:cstheme="minorHAnsi"/>
                <w:color w:val="000000" w:themeColor="text1"/>
                <w:sz w:val="18"/>
                <w:szCs w:val="18"/>
              </w:rPr>
              <w:t xml:space="preserve">10, 100 and 1000 </w:t>
            </w:r>
            <w:r w:rsidRPr="004D503A">
              <w:rPr>
                <w:rFonts w:asciiTheme="minorHAnsi" w:hAnsiTheme="minorHAnsi" w:cstheme="minorHAnsi"/>
                <w:sz w:val="18"/>
                <w:szCs w:val="18"/>
              </w:rPr>
              <w:t xml:space="preserve">giving answers up to three decimal places.  </w:t>
            </w:r>
          </w:p>
          <w:p w14:paraId="7EAB4EEC" w14:textId="4AA8D143" w:rsidR="00A90D3B" w:rsidRPr="004D503A" w:rsidRDefault="00A90D3B" w:rsidP="00A90D3B">
            <w:pPr>
              <w:rPr>
                <w:rFonts w:asciiTheme="minorHAnsi" w:hAnsiTheme="minorHAnsi" w:cstheme="minorHAnsi"/>
                <w:sz w:val="18"/>
                <w:szCs w:val="18"/>
              </w:rPr>
            </w:pPr>
            <w:r w:rsidRPr="004D503A">
              <w:rPr>
                <w:rFonts w:asciiTheme="minorHAnsi" w:hAnsiTheme="minorHAnsi" w:cstheme="minorHAnsi"/>
                <w:b/>
                <w:sz w:val="18"/>
                <w:szCs w:val="18"/>
              </w:rPr>
              <w:t>Fractions and</w:t>
            </w:r>
            <w:r w:rsidR="00C01891" w:rsidRPr="004D503A">
              <w:rPr>
                <w:rFonts w:asciiTheme="minorHAnsi" w:hAnsiTheme="minorHAnsi" w:cstheme="minorHAnsi"/>
                <w:b/>
                <w:sz w:val="18"/>
                <w:szCs w:val="18"/>
              </w:rPr>
              <w:t xml:space="preserve"> percentages</w:t>
            </w:r>
            <w:r w:rsidR="00740B2A" w:rsidRPr="004D503A">
              <w:rPr>
                <w:rFonts w:asciiTheme="minorHAnsi" w:eastAsia="Calibri" w:hAnsiTheme="minorHAnsi" w:cstheme="minorHAnsi"/>
                <w:b/>
                <w:sz w:val="18"/>
                <w:szCs w:val="18"/>
                <w:lang w:eastAsia="en-US"/>
              </w:rPr>
              <w:t>:</w:t>
            </w:r>
            <w:r w:rsidR="00740B2A" w:rsidRPr="004D503A">
              <w:rPr>
                <w:rFonts w:asciiTheme="minorHAnsi" w:hAnsiTheme="minorHAnsi" w:cstheme="minorHAnsi"/>
                <w:b/>
                <w:sz w:val="18"/>
                <w:szCs w:val="18"/>
              </w:rPr>
              <w:t xml:space="preserve"> </w:t>
            </w:r>
            <w:r w:rsidR="00234182">
              <w:rPr>
                <w:rFonts w:asciiTheme="minorHAnsi" w:hAnsiTheme="minorHAnsi" w:cstheme="minorHAnsi"/>
                <w:sz w:val="18"/>
                <w:szCs w:val="18"/>
              </w:rPr>
              <w:t>The children will i</w:t>
            </w:r>
            <w:r w:rsidRPr="004D503A">
              <w:rPr>
                <w:rFonts w:asciiTheme="minorHAnsi" w:hAnsiTheme="minorHAnsi" w:cstheme="minorHAnsi"/>
                <w:sz w:val="18"/>
                <w:szCs w:val="18"/>
              </w:rPr>
              <w:t>dentify common factors, commo</w:t>
            </w:r>
            <w:r w:rsidR="00234182">
              <w:rPr>
                <w:rFonts w:asciiTheme="minorHAnsi" w:hAnsiTheme="minorHAnsi" w:cstheme="minorHAnsi"/>
                <w:sz w:val="18"/>
                <w:szCs w:val="18"/>
              </w:rPr>
              <w:t>n multiples and prime numbers, and c</w:t>
            </w:r>
            <w:r w:rsidRPr="004D503A">
              <w:rPr>
                <w:rFonts w:asciiTheme="minorHAnsi" w:hAnsiTheme="minorHAnsi" w:cstheme="minorHAnsi"/>
                <w:sz w:val="18"/>
                <w:szCs w:val="18"/>
              </w:rPr>
              <w:t>ompare and order fractions and use common factors to simplify fractions.</w:t>
            </w:r>
            <w:r w:rsidR="00C01891" w:rsidRPr="004D503A">
              <w:rPr>
                <w:rFonts w:asciiTheme="minorHAnsi" w:hAnsiTheme="minorHAnsi" w:cstheme="minorHAnsi"/>
                <w:sz w:val="18"/>
                <w:szCs w:val="18"/>
              </w:rPr>
              <w:t xml:space="preserve">  </w:t>
            </w:r>
            <w:r w:rsidR="00234182">
              <w:rPr>
                <w:rFonts w:asciiTheme="minorHAnsi" w:hAnsiTheme="minorHAnsi" w:cstheme="minorHAnsi"/>
                <w:sz w:val="18"/>
                <w:szCs w:val="18"/>
              </w:rPr>
              <w:t xml:space="preserve">Moving on from adding and subtracting fractions they will be </w:t>
            </w:r>
            <w:r w:rsidR="006B10AC">
              <w:rPr>
                <w:rFonts w:asciiTheme="minorHAnsi" w:hAnsiTheme="minorHAnsi" w:cstheme="minorHAnsi"/>
                <w:sz w:val="18"/>
                <w:szCs w:val="18"/>
              </w:rPr>
              <w:t>able to m</w:t>
            </w:r>
            <w:r w:rsidRPr="004D503A">
              <w:rPr>
                <w:rFonts w:asciiTheme="minorHAnsi" w:hAnsiTheme="minorHAnsi" w:cstheme="minorHAnsi"/>
                <w:sz w:val="18"/>
                <w:szCs w:val="18"/>
              </w:rPr>
              <w:t xml:space="preserve">ultiply simple pairs of proper </w:t>
            </w:r>
            <w:r w:rsidR="00556965" w:rsidRPr="004D503A">
              <w:rPr>
                <w:rFonts w:asciiTheme="minorHAnsi" w:hAnsiTheme="minorHAnsi" w:cstheme="minorHAnsi"/>
                <w:sz w:val="18"/>
                <w:szCs w:val="18"/>
              </w:rPr>
              <w:t>fractions and</w:t>
            </w:r>
            <w:r w:rsidR="006B10AC">
              <w:rPr>
                <w:rFonts w:asciiTheme="minorHAnsi" w:hAnsiTheme="minorHAnsi" w:cstheme="minorHAnsi"/>
                <w:sz w:val="18"/>
                <w:szCs w:val="18"/>
              </w:rPr>
              <w:t xml:space="preserve"> di</w:t>
            </w:r>
            <w:r w:rsidRPr="004D503A">
              <w:rPr>
                <w:rFonts w:asciiTheme="minorHAnsi" w:hAnsiTheme="minorHAnsi" w:cstheme="minorHAnsi"/>
                <w:sz w:val="18"/>
                <w:szCs w:val="18"/>
              </w:rPr>
              <w:t xml:space="preserve">vide proper fractions by whole </w:t>
            </w:r>
            <w:r w:rsidR="00556965" w:rsidRPr="004D503A">
              <w:rPr>
                <w:rFonts w:asciiTheme="minorHAnsi" w:hAnsiTheme="minorHAnsi" w:cstheme="minorHAnsi"/>
                <w:sz w:val="18"/>
                <w:szCs w:val="18"/>
              </w:rPr>
              <w:t>numbers.</w:t>
            </w:r>
            <w:r w:rsidR="00556965">
              <w:rPr>
                <w:rFonts w:asciiTheme="minorHAnsi" w:hAnsiTheme="minorHAnsi" w:cstheme="minorHAnsi"/>
                <w:sz w:val="18"/>
                <w:szCs w:val="18"/>
              </w:rPr>
              <w:t xml:space="preserve"> We</w:t>
            </w:r>
            <w:r w:rsidR="006B10AC">
              <w:rPr>
                <w:rFonts w:asciiTheme="minorHAnsi" w:hAnsiTheme="minorHAnsi" w:cstheme="minorHAnsi"/>
                <w:sz w:val="18"/>
                <w:szCs w:val="18"/>
              </w:rPr>
              <w:t xml:space="preserve"> will revise and consolidate the children’s understanding of how to r</w:t>
            </w:r>
            <w:r w:rsidRPr="004D503A">
              <w:rPr>
                <w:rFonts w:asciiTheme="minorHAnsi" w:hAnsiTheme="minorHAnsi" w:cstheme="minorHAnsi"/>
                <w:sz w:val="18"/>
                <w:szCs w:val="18"/>
              </w:rPr>
              <w:t>ecall and use equivalences between simple fract</w:t>
            </w:r>
            <w:r w:rsidR="006B10AC">
              <w:rPr>
                <w:rFonts w:asciiTheme="minorHAnsi" w:hAnsiTheme="minorHAnsi" w:cstheme="minorHAnsi"/>
                <w:sz w:val="18"/>
                <w:szCs w:val="18"/>
              </w:rPr>
              <w:t>ions, decimals and percentages, and f</w:t>
            </w:r>
            <w:r w:rsidRPr="004D503A">
              <w:rPr>
                <w:rFonts w:asciiTheme="minorHAnsi" w:hAnsiTheme="minorHAnsi" w:cstheme="minorHAnsi"/>
                <w:sz w:val="18"/>
                <w:szCs w:val="18"/>
              </w:rPr>
              <w:t>ind simple percentages of amounts.</w:t>
            </w:r>
          </w:p>
          <w:p w14:paraId="683820A5" w14:textId="6A519866" w:rsidR="00740B2A" w:rsidRPr="004D503A" w:rsidRDefault="00C01891" w:rsidP="00C01891">
            <w:pPr>
              <w:rPr>
                <w:rFonts w:asciiTheme="minorHAnsi" w:hAnsiTheme="minorHAnsi" w:cstheme="minorHAnsi"/>
                <w:sz w:val="18"/>
                <w:szCs w:val="18"/>
              </w:rPr>
            </w:pPr>
            <w:r w:rsidRPr="004D503A">
              <w:rPr>
                <w:rFonts w:asciiTheme="minorHAnsi" w:eastAsia="Calibri" w:hAnsiTheme="minorHAnsi" w:cstheme="minorHAnsi"/>
                <w:b/>
                <w:sz w:val="18"/>
                <w:szCs w:val="18"/>
                <w:lang w:eastAsia="en-US"/>
              </w:rPr>
              <w:t>Measurement</w:t>
            </w:r>
            <w:r w:rsidR="00740B2A" w:rsidRPr="004D503A">
              <w:rPr>
                <w:rFonts w:asciiTheme="minorHAnsi" w:eastAsia="Calibri" w:hAnsiTheme="minorHAnsi" w:cstheme="minorHAnsi"/>
                <w:b/>
                <w:sz w:val="18"/>
                <w:szCs w:val="18"/>
                <w:lang w:eastAsia="en-US"/>
              </w:rPr>
              <w:t>:</w:t>
            </w:r>
            <w:r w:rsidR="00740B2A" w:rsidRPr="004D503A">
              <w:rPr>
                <w:rFonts w:asciiTheme="minorHAnsi" w:eastAsia="Calibri" w:hAnsiTheme="minorHAnsi" w:cstheme="minorHAnsi"/>
                <w:sz w:val="18"/>
                <w:szCs w:val="18"/>
                <w:lang w:eastAsia="en-US"/>
              </w:rPr>
              <w:t xml:space="preserve"> </w:t>
            </w:r>
            <w:r w:rsidR="00740B2A" w:rsidRPr="004D503A">
              <w:rPr>
                <w:rFonts w:asciiTheme="minorHAnsi" w:eastAsia="Calibri" w:hAnsiTheme="minorHAnsi" w:cstheme="minorHAnsi"/>
                <w:sz w:val="18"/>
                <w:szCs w:val="18"/>
              </w:rPr>
              <w:t xml:space="preserve"> </w:t>
            </w:r>
            <w:r w:rsidR="006B10AC">
              <w:rPr>
                <w:rFonts w:asciiTheme="minorHAnsi" w:hAnsiTheme="minorHAnsi" w:cstheme="minorHAnsi"/>
                <w:sz w:val="18"/>
                <w:szCs w:val="18"/>
              </w:rPr>
              <w:t>The children will revise how to s</w:t>
            </w:r>
            <w:r w:rsidRPr="004D503A">
              <w:rPr>
                <w:rFonts w:asciiTheme="minorHAnsi" w:hAnsiTheme="minorHAnsi" w:cstheme="minorHAnsi"/>
                <w:sz w:val="18"/>
                <w:szCs w:val="18"/>
              </w:rPr>
              <w:t>olve problems involving conversion of units of measure</w:t>
            </w:r>
            <w:r w:rsidR="006B10AC">
              <w:rPr>
                <w:rFonts w:asciiTheme="minorHAnsi" w:hAnsiTheme="minorHAnsi" w:cstheme="minorHAnsi"/>
                <w:sz w:val="18"/>
                <w:szCs w:val="18"/>
              </w:rPr>
              <w:t>, and u</w:t>
            </w:r>
            <w:r w:rsidRPr="004D503A">
              <w:rPr>
                <w:rFonts w:asciiTheme="minorHAnsi" w:hAnsiTheme="minorHAnsi" w:cstheme="minorHAnsi"/>
                <w:sz w:val="18"/>
                <w:szCs w:val="18"/>
              </w:rPr>
              <w:t>se, read, write and convert between standard units</w:t>
            </w:r>
            <w:r w:rsidR="006B10AC">
              <w:rPr>
                <w:rFonts w:asciiTheme="minorHAnsi" w:hAnsiTheme="minorHAnsi" w:cstheme="minorHAnsi"/>
                <w:sz w:val="18"/>
                <w:szCs w:val="18"/>
              </w:rPr>
              <w:t xml:space="preserve"> of </w:t>
            </w:r>
            <w:r w:rsidR="00556965">
              <w:rPr>
                <w:rFonts w:asciiTheme="minorHAnsi" w:hAnsiTheme="minorHAnsi" w:cstheme="minorHAnsi"/>
                <w:sz w:val="18"/>
                <w:szCs w:val="18"/>
              </w:rPr>
              <w:t>measurement</w:t>
            </w:r>
            <w:r w:rsidRPr="004D503A">
              <w:rPr>
                <w:rFonts w:asciiTheme="minorHAnsi" w:hAnsiTheme="minorHAnsi" w:cstheme="minorHAnsi"/>
                <w:sz w:val="18"/>
                <w:szCs w:val="18"/>
              </w:rPr>
              <w:t>, converting measurements of length and mass</w:t>
            </w:r>
            <w:bookmarkStart w:id="3" w:name="_gjdgxs" w:colFirst="0" w:colLast="0"/>
            <w:bookmarkEnd w:id="3"/>
            <w:r w:rsidRPr="004D503A">
              <w:rPr>
                <w:rFonts w:asciiTheme="minorHAnsi" w:hAnsiTheme="minorHAnsi" w:cstheme="minorHAnsi"/>
                <w:sz w:val="18"/>
                <w:szCs w:val="18"/>
              </w:rPr>
              <w:t xml:space="preserve">.  </w:t>
            </w:r>
            <w:r w:rsidR="006B10AC">
              <w:rPr>
                <w:rFonts w:asciiTheme="minorHAnsi" w:hAnsiTheme="minorHAnsi" w:cstheme="minorHAnsi"/>
                <w:sz w:val="18"/>
                <w:szCs w:val="18"/>
              </w:rPr>
              <w:t>They will also be able to confidently c</w:t>
            </w:r>
            <w:r w:rsidRPr="004D503A">
              <w:rPr>
                <w:rFonts w:asciiTheme="minorHAnsi" w:hAnsiTheme="minorHAnsi" w:cstheme="minorHAnsi"/>
                <w:sz w:val="18"/>
                <w:szCs w:val="18"/>
              </w:rPr>
              <w:t>onvert between miles and kilometres.</w:t>
            </w:r>
          </w:p>
        </w:tc>
      </w:tr>
      <w:bookmarkEnd w:id="2"/>
    </w:tbl>
    <w:p w14:paraId="7B9E89CC" w14:textId="77777777" w:rsidR="00BD5B5E" w:rsidRDefault="00BD5B5E">
      <w:r>
        <w:br w:type="page"/>
      </w:r>
    </w:p>
    <w:tbl>
      <w:tblPr>
        <w:tblStyle w:val="TableGrid"/>
        <w:tblW w:w="0" w:type="auto"/>
        <w:tblLook w:val="04A0" w:firstRow="1" w:lastRow="0" w:firstColumn="1" w:lastColumn="0" w:noHBand="0" w:noVBand="1"/>
      </w:tblPr>
      <w:tblGrid>
        <w:gridCol w:w="1413"/>
        <w:gridCol w:w="6573"/>
        <w:gridCol w:w="6573"/>
      </w:tblGrid>
      <w:tr w:rsidR="005C6A80" w:rsidRPr="00DD4B8E" w14:paraId="0DEF55B3" w14:textId="77777777" w:rsidTr="004D503A">
        <w:trPr>
          <w:trHeight w:val="416"/>
        </w:trPr>
        <w:tc>
          <w:tcPr>
            <w:tcW w:w="1413" w:type="dxa"/>
            <w:vAlign w:val="center"/>
          </w:tcPr>
          <w:p w14:paraId="2576B51F" w14:textId="0069F311" w:rsidR="005C6A80" w:rsidRPr="00636933" w:rsidRDefault="005C6A80" w:rsidP="005C6A80">
            <w:pPr>
              <w:rPr>
                <w:rFonts w:asciiTheme="minorHAnsi" w:hAnsiTheme="minorHAnsi" w:cstheme="minorHAnsi"/>
                <w:b/>
                <w:color w:val="FF6600"/>
                <w:sz w:val="20"/>
                <w:szCs w:val="20"/>
              </w:rPr>
            </w:pPr>
          </w:p>
        </w:tc>
        <w:tc>
          <w:tcPr>
            <w:tcW w:w="6573" w:type="dxa"/>
            <w:vAlign w:val="center"/>
          </w:tcPr>
          <w:p w14:paraId="560F2726" w14:textId="3CAE3C28" w:rsidR="005C6A80" w:rsidRPr="00636933" w:rsidRDefault="005C6A80" w:rsidP="005C6A80">
            <w:pPr>
              <w:jc w:val="center"/>
              <w:rPr>
                <w:rFonts w:asciiTheme="minorHAnsi" w:hAnsiTheme="minorHAnsi" w:cstheme="minorHAnsi"/>
                <w:b/>
                <w:color w:val="FF6600"/>
                <w:sz w:val="20"/>
                <w:szCs w:val="20"/>
              </w:rPr>
            </w:pPr>
            <w:r w:rsidRPr="00636933">
              <w:rPr>
                <w:rFonts w:asciiTheme="minorHAnsi" w:hAnsiTheme="minorHAnsi" w:cstheme="minorHAnsi"/>
                <w:b/>
                <w:sz w:val="20"/>
                <w:szCs w:val="20"/>
              </w:rPr>
              <w:t>1</w:t>
            </w:r>
            <w:r w:rsidRPr="00636933">
              <w:rPr>
                <w:rFonts w:asciiTheme="minorHAnsi" w:hAnsiTheme="minorHAnsi" w:cstheme="minorHAnsi"/>
                <w:b/>
                <w:sz w:val="20"/>
                <w:szCs w:val="20"/>
                <w:vertAlign w:val="superscript"/>
              </w:rPr>
              <w:t>st</w:t>
            </w:r>
            <w:r w:rsidRPr="00636933">
              <w:rPr>
                <w:rFonts w:asciiTheme="minorHAnsi" w:hAnsiTheme="minorHAnsi" w:cstheme="minorHAnsi"/>
                <w:b/>
                <w:sz w:val="20"/>
                <w:szCs w:val="20"/>
              </w:rPr>
              <w:t xml:space="preserve"> Half Term</w:t>
            </w:r>
          </w:p>
        </w:tc>
        <w:tc>
          <w:tcPr>
            <w:tcW w:w="6573" w:type="dxa"/>
            <w:vAlign w:val="center"/>
          </w:tcPr>
          <w:p w14:paraId="1E5DC22F" w14:textId="03468E92" w:rsidR="005C6A80" w:rsidRPr="00636933" w:rsidRDefault="005C6A80" w:rsidP="005C6A80">
            <w:pPr>
              <w:jc w:val="center"/>
              <w:rPr>
                <w:rFonts w:asciiTheme="minorHAnsi" w:hAnsiTheme="minorHAnsi" w:cstheme="minorHAnsi"/>
                <w:b/>
                <w:color w:val="FF6600"/>
                <w:sz w:val="20"/>
                <w:szCs w:val="20"/>
              </w:rPr>
            </w:pPr>
            <w:r w:rsidRPr="00636933">
              <w:rPr>
                <w:rFonts w:asciiTheme="minorHAnsi" w:hAnsiTheme="minorHAnsi" w:cstheme="minorHAnsi"/>
                <w:b/>
                <w:sz w:val="20"/>
                <w:szCs w:val="20"/>
              </w:rPr>
              <w:t>2</w:t>
            </w:r>
            <w:r w:rsidRPr="00636933">
              <w:rPr>
                <w:rFonts w:asciiTheme="minorHAnsi" w:hAnsiTheme="minorHAnsi" w:cstheme="minorHAnsi"/>
                <w:b/>
                <w:sz w:val="20"/>
                <w:szCs w:val="20"/>
                <w:vertAlign w:val="superscript"/>
              </w:rPr>
              <w:t>nd</w:t>
            </w:r>
            <w:r w:rsidRPr="00636933">
              <w:rPr>
                <w:rFonts w:asciiTheme="minorHAnsi" w:hAnsiTheme="minorHAnsi" w:cstheme="minorHAnsi"/>
                <w:b/>
                <w:sz w:val="20"/>
                <w:szCs w:val="20"/>
              </w:rPr>
              <w:t xml:space="preserve"> Half Term</w:t>
            </w:r>
          </w:p>
        </w:tc>
      </w:tr>
      <w:tr w:rsidR="003329DB" w:rsidRPr="00DD4B8E" w14:paraId="465C4C29" w14:textId="77777777" w:rsidTr="004D503A">
        <w:trPr>
          <w:trHeight w:val="565"/>
        </w:trPr>
        <w:tc>
          <w:tcPr>
            <w:tcW w:w="1413" w:type="dxa"/>
            <w:vAlign w:val="center"/>
          </w:tcPr>
          <w:p w14:paraId="74CE3C1E" w14:textId="0ED85581" w:rsidR="003329DB" w:rsidRPr="00636933" w:rsidRDefault="003329DB" w:rsidP="003329DB">
            <w:pPr>
              <w:jc w:val="center"/>
              <w:rPr>
                <w:rFonts w:asciiTheme="minorHAnsi" w:hAnsiTheme="minorHAnsi" w:cstheme="minorHAnsi"/>
                <w:b/>
                <w:color w:val="FF3300"/>
                <w:sz w:val="20"/>
                <w:szCs w:val="20"/>
              </w:rPr>
            </w:pPr>
            <w:r w:rsidRPr="00636933">
              <w:rPr>
                <w:rFonts w:asciiTheme="minorHAnsi" w:hAnsiTheme="minorHAnsi" w:cstheme="minorHAnsi"/>
                <w:sz w:val="20"/>
                <w:szCs w:val="20"/>
              </w:rPr>
              <w:t>Theme Title</w:t>
            </w:r>
          </w:p>
        </w:tc>
        <w:tc>
          <w:tcPr>
            <w:tcW w:w="6573" w:type="dxa"/>
            <w:vAlign w:val="center"/>
          </w:tcPr>
          <w:p w14:paraId="109E6F33" w14:textId="105CF64B" w:rsidR="003329DB" w:rsidRPr="00636933" w:rsidRDefault="00A90D3B" w:rsidP="003329DB">
            <w:pPr>
              <w:jc w:val="center"/>
              <w:rPr>
                <w:rFonts w:asciiTheme="minorHAnsi" w:hAnsiTheme="minorHAnsi" w:cstheme="minorHAnsi"/>
                <w:b/>
                <w:sz w:val="20"/>
                <w:szCs w:val="20"/>
              </w:rPr>
            </w:pPr>
            <w:r>
              <w:rPr>
                <w:rFonts w:asciiTheme="minorHAnsi" w:hAnsiTheme="minorHAnsi" w:cstheme="minorHAnsi"/>
                <w:b/>
              </w:rPr>
              <w:t>Blitz!</w:t>
            </w:r>
          </w:p>
        </w:tc>
        <w:tc>
          <w:tcPr>
            <w:tcW w:w="6573" w:type="dxa"/>
            <w:vAlign w:val="center"/>
          </w:tcPr>
          <w:p w14:paraId="26E550DF" w14:textId="2D191412" w:rsidR="003329DB" w:rsidRPr="00580D55" w:rsidRDefault="00580D55" w:rsidP="003329DB">
            <w:pPr>
              <w:jc w:val="center"/>
              <w:rPr>
                <w:rFonts w:asciiTheme="minorHAnsi" w:hAnsiTheme="minorHAnsi" w:cstheme="minorHAnsi"/>
                <w:b/>
              </w:rPr>
            </w:pPr>
            <w:r w:rsidRPr="00580D55">
              <w:rPr>
                <w:rFonts w:asciiTheme="minorHAnsi" w:hAnsiTheme="minorHAnsi" w:cstheme="minorHAnsi"/>
                <w:b/>
              </w:rPr>
              <w:t>Going Bananas</w:t>
            </w:r>
          </w:p>
        </w:tc>
      </w:tr>
      <w:tr w:rsidR="000328B6" w:rsidRPr="00DD4B8E" w14:paraId="471A8F6F" w14:textId="77777777" w:rsidTr="004D503A">
        <w:trPr>
          <w:trHeight w:val="565"/>
        </w:trPr>
        <w:tc>
          <w:tcPr>
            <w:tcW w:w="1413" w:type="dxa"/>
            <w:vMerge w:val="restart"/>
            <w:vAlign w:val="center"/>
          </w:tcPr>
          <w:p w14:paraId="72FD2CF4" w14:textId="7017165F" w:rsidR="000328B6" w:rsidRPr="00636933" w:rsidRDefault="000328B6" w:rsidP="00636933">
            <w:pPr>
              <w:jc w:val="center"/>
              <w:rPr>
                <w:rFonts w:asciiTheme="minorHAnsi" w:hAnsiTheme="minorHAnsi" w:cstheme="minorHAnsi"/>
                <w:b/>
                <w:color w:val="FF6600"/>
                <w:sz w:val="20"/>
                <w:szCs w:val="20"/>
              </w:rPr>
            </w:pPr>
            <w:r w:rsidRPr="00636933">
              <w:rPr>
                <w:rFonts w:asciiTheme="minorHAnsi" w:hAnsiTheme="minorHAnsi" w:cstheme="minorHAnsi"/>
                <w:b/>
                <w:color w:val="FF3300"/>
                <w:sz w:val="20"/>
                <w:szCs w:val="20"/>
              </w:rPr>
              <w:t>Science</w:t>
            </w:r>
          </w:p>
        </w:tc>
        <w:tc>
          <w:tcPr>
            <w:tcW w:w="13146" w:type="dxa"/>
            <w:gridSpan w:val="2"/>
          </w:tcPr>
          <w:p w14:paraId="5670DFEB" w14:textId="77777777" w:rsidR="000328B6" w:rsidRPr="00D94CFF" w:rsidRDefault="000328B6" w:rsidP="000328B6">
            <w:pPr>
              <w:rPr>
                <w:rFonts w:asciiTheme="minorHAnsi" w:hAnsiTheme="minorHAnsi" w:cstheme="minorHAnsi"/>
                <w:sz w:val="18"/>
                <w:szCs w:val="18"/>
              </w:rPr>
            </w:pPr>
            <w:r w:rsidRPr="00D94CFF">
              <w:rPr>
                <w:rFonts w:asciiTheme="minorHAnsi" w:hAnsiTheme="minorHAnsi" w:cstheme="minorHAnsi"/>
                <w:b/>
                <w:sz w:val="18"/>
                <w:szCs w:val="18"/>
              </w:rPr>
              <w:t>Working Scientifically</w:t>
            </w:r>
            <w:r w:rsidRPr="00D94CFF">
              <w:rPr>
                <w:rFonts w:asciiTheme="minorHAnsi" w:hAnsiTheme="minorHAnsi" w:cstheme="minorHAnsi"/>
                <w:sz w:val="18"/>
                <w:szCs w:val="18"/>
              </w:rPr>
              <w:t xml:space="preserve">: </w:t>
            </w:r>
          </w:p>
          <w:p w14:paraId="5A6DF345" w14:textId="0A0718AD" w:rsidR="000328B6" w:rsidRPr="00D94CFF" w:rsidRDefault="000328B6" w:rsidP="000328B6">
            <w:pPr>
              <w:shd w:val="clear" w:color="auto" w:fill="FFFFFF"/>
              <w:spacing w:after="75"/>
              <w:ind w:left="34"/>
              <w:rPr>
                <w:rFonts w:asciiTheme="minorHAnsi" w:hAnsiTheme="minorHAnsi" w:cstheme="minorHAnsi"/>
                <w:color w:val="0B0C0C"/>
                <w:sz w:val="18"/>
                <w:szCs w:val="18"/>
              </w:rPr>
            </w:pPr>
            <w:r w:rsidRPr="00D94CFF">
              <w:rPr>
                <w:rFonts w:asciiTheme="minorHAnsi" w:hAnsiTheme="minorHAnsi" w:cstheme="minorHAnsi"/>
                <w:color w:val="0B0C0C"/>
                <w:sz w:val="18"/>
                <w:szCs w:val="18"/>
              </w:rPr>
              <w:t xml:space="preserve">The children will </w:t>
            </w:r>
            <w:r w:rsidR="00ED5496" w:rsidRPr="00D94CFF">
              <w:rPr>
                <w:rFonts w:asciiTheme="minorHAnsi" w:hAnsiTheme="minorHAnsi" w:cstheme="minorHAnsi"/>
                <w:color w:val="0B0C0C"/>
                <w:sz w:val="18"/>
                <w:szCs w:val="18"/>
              </w:rPr>
              <w:t xml:space="preserve">plan different scientific enquires to answer questions, take measurements with increasing accuracy and precision, recording their results using scientific diagrams, classification keys, tables and graphs.  They will also use scientific </w:t>
            </w:r>
            <w:r w:rsidR="00556965" w:rsidRPr="00D94CFF">
              <w:rPr>
                <w:rFonts w:asciiTheme="minorHAnsi" w:hAnsiTheme="minorHAnsi" w:cstheme="minorHAnsi"/>
                <w:color w:val="0B0C0C"/>
                <w:sz w:val="18"/>
                <w:szCs w:val="18"/>
              </w:rPr>
              <w:t>models</w:t>
            </w:r>
            <w:r w:rsidR="00ED5496" w:rsidRPr="00D94CFF">
              <w:rPr>
                <w:rFonts w:asciiTheme="minorHAnsi" w:hAnsiTheme="minorHAnsi" w:cstheme="minorHAnsi"/>
                <w:color w:val="0B0C0C"/>
                <w:sz w:val="18"/>
                <w:szCs w:val="18"/>
              </w:rPr>
              <w:t xml:space="preserve"> to describe their ideas and draw conclusions from their findings</w:t>
            </w:r>
            <w:r w:rsidRPr="00D94CFF">
              <w:rPr>
                <w:rFonts w:asciiTheme="minorHAnsi" w:hAnsiTheme="minorHAnsi" w:cstheme="minorHAnsi"/>
                <w:color w:val="0B0C0C"/>
                <w:sz w:val="18"/>
                <w:szCs w:val="18"/>
              </w:rPr>
              <w:t>.</w:t>
            </w:r>
          </w:p>
        </w:tc>
      </w:tr>
      <w:tr w:rsidR="00ED5496" w:rsidRPr="00DD4B8E" w14:paraId="33C874D4" w14:textId="77777777" w:rsidTr="004D503A">
        <w:trPr>
          <w:trHeight w:val="802"/>
        </w:trPr>
        <w:tc>
          <w:tcPr>
            <w:tcW w:w="1413" w:type="dxa"/>
            <w:vMerge/>
            <w:vAlign w:val="center"/>
          </w:tcPr>
          <w:p w14:paraId="6C2FC357" w14:textId="77777777" w:rsidR="00ED5496" w:rsidRPr="00636933" w:rsidRDefault="00ED5496" w:rsidP="00ED5496">
            <w:pPr>
              <w:jc w:val="center"/>
              <w:rPr>
                <w:rFonts w:asciiTheme="minorHAnsi" w:hAnsiTheme="minorHAnsi" w:cstheme="minorHAnsi"/>
                <w:b/>
                <w:color w:val="FF3300"/>
                <w:sz w:val="20"/>
                <w:szCs w:val="20"/>
              </w:rPr>
            </w:pPr>
          </w:p>
        </w:tc>
        <w:tc>
          <w:tcPr>
            <w:tcW w:w="6573" w:type="dxa"/>
          </w:tcPr>
          <w:p w14:paraId="7895BCF7" w14:textId="66DBEBD1" w:rsidR="00ED5496" w:rsidRPr="00D94CFF" w:rsidRDefault="00580D55" w:rsidP="00ED5496">
            <w:pPr>
              <w:rPr>
                <w:rFonts w:asciiTheme="minorHAnsi" w:eastAsia="Arial" w:hAnsiTheme="minorHAnsi" w:cstheme="minorHAnsi"/>
                <w:b/>
                <w:sz w:val="18"/>
                <w:szCs w:val="18"/>
                <w:u w:val="single"/>
              </w:rPr>
            </w:pPr>
            <w:r w:rsidRPr="00D94CFF">
              <w:rPr>
                <w:rFonts w:asciiTheme="minorHAnsi" w:eastAsia="Arial" w:hAnsiTheme="minorHAnsi" w:cstheme="minorHAnsi"/>
                <w:b/>
                <w:sz w:val="18"/>
                <w:szCs w:val="18"/>
                <w:u w:val="single"/>
              </w:rPr>
              <w:t>Electricity</w:t>
            </w:r>
            <w:r w:rsidR="00ED5496" w:rsidRPr="00D94CFF">
              <w:rPr>
                <w:rFonts w:asciiTheme="minorHAnsi" w:eastAsia="Arial" w:hAnsiTheme="minorHAnsi" w:cstheme="minorHAnsi"/>
                <w:b/>
                <w:sz w:val="18"/>
                <w:szCs w:val="18"/>
                <w:u w:val="single"/>
              </w:rPr>
              <w:t>:</w:t>
            </w:r>
          </w:p>
          <w:p w14:paraId="2E54DD28" w14:textId="1CE24EE6" w:rsidR="00ED5496" w:rsidRPr="00D94CFF" w:rsidRDefault="00580D55" w:rsidP="00580D55">
            <w:pPr>
              <w:rPr>
                <w:rFonts w:asciiTheme="minorHAnsi" w:hAnsiTheme="minorHAnsi" w:cstheme="minorHAnsi"/>
                <w:sz w:val="18"/>
                <w:szCs w:val="18"/>
              </w:rPr>
            </w:pPr>
            <w:r w:rsidRPr="00D94CFF">
              <w:rPr>
                <w:rFonts w:asciiTheme="minorHAnsi" w:hAnsiTheme="minorHAnsi" w:cstheme="minorHAnsi"/>
                <w:sz w:val="18"/>
                <w:szCs w:val="18"/>
              </w:rPr>
              <w:t>The children will learn how to associate the brightness of a lamp or the volume of a buzzer with the number and voltage of cells (batteries) used in a circuit.  They will compare and give reasons for variations in how components function, including the brightness of bulbs, the loudness of buzzers and the on/off position of switches.  They will also use recognised symbols when representing a simple circuit in a diagram</w:t>
            </w:r>
          </w:p>
        </w:tc>
        <w:tc>
          <w:tcPr>
            <w:tcW w:w="6573" w:type="dxa"/>
          </w:tcPr>
          <w:p w14:paraId="1FA3CD0E" w14:textId="77777777" w:rsidR="00ED5496" w:rsidRPr="00D94CFF" w:rsidRDefault="00ED5496" w:rsidP="00ED5496">
            <w:pPr>
              <w:rPr>
                <w:rFonts w:asciiTheme="minorHAnsi" w:eastAsia="Arial" w:hAnsiTheme="minorHAnsi" w:cstheme="minorHAnsi"/>
                <w:b/>
                <w:sz w:val="18"/>
                <w:szCs w:val="18"/>
                <w:u w:val="single"/>
              </w:rPr>
            </w:pPr>
            <w:r w:rsidRPr="00D94CFF">
              <w:rPr>
                <w:rFonts w:asciiTheme="minorHAnsi" w:eastAsia="Arial" w:hAnsiTheme="minorHAnsi" w:cstheme="minorHAnsi"/>
                <w:b/>
                <w:sz w:val="18"/>
                <w:szCs w:val="18"/>
                <w:u w:val="single"/>
              </w:rPr>
              <w:t>Animals, including humans</w:t>
            </w:r>
          </w:p>
          <w:p w14:paraId="02C75304" w14:textId="0AFFA34E" w:rsidR="00ED5496" w:rsidRPr="00D94CFF" w:rsidRDefault="00ED5496" w:rsidP="00ED5496">
            <w:pPr>
              <w:rPr>
                <w:rFonts w:asciiTheme="minorHAnsi" w:hAnsiTheme="minorHAnsi" w:cstheme="minorHAnsi"/>
                <w:sz w:val="18"/>
                <w:szCs w:val="18"/>
              </w:rPr>
            </w:pPr>
            <w:r w:rsidRPr="00D94CFF">
              <w:rPr>
                <w:rFonts w:asciiTheme="minorHAnsi" w:hAnsiTheme="minorHAnsi" w:cstheme="minorHAnsi"/>
                <w:sz w:val="18"/>
                <w:szCs w:val="18"/>
              </w:rPr>
              <w:t xml:space="preserve">The children will be able to identify and name the main parts of the human circulatory system, and explain the functions of the heart, blood vessels and blood.  They will additionally </w:t>
            </w:r>
            <w:r w:rsidR="004D503A" w:rsidRPr="00D94CFF">
              <w:rPr>
                <w:rFonts w:asciiTheme="minorHAnsi" w:hAnsiTheme="minorHAnsi" w:cstheme="minorHAnsi"/>
                <w:sz w:val="18"/>
                <w:szCs w:val="18"/>
              </w:rPr>
              <w:t>r</w:t>
            </w:r>
            <w:r w:rsidRPr="00D94CFF">
              <w:rPr>
                <w:rFonts w:asciiTheme="minorHAnsi" w:hAnsiTheme="minorHAnsi" w:cstheme="minorHAnsi"/>
                <w:sz w:val="18"/>
                <w:szCs w:val="18"/>
              </w:rPr>
              <w:t>ecognise the impact of diet, exercise, drugs and lifestyle on the way their bodies function and describe the ways in which nutrients and water are transported within animals, including humans</w:t>
            </w:r>
          </w:p>
        </w:tc>
      </w:tr>
      <w:tr w:rsidR="000328B6" w:rsidRPr="00DD4B8E" w14:paraId="3CD0D047" w14:textId="77777777" w:rsidTr="004D503A">
        <w:trPr>
          <w:trHeight w:val="416"/>
        </w:trPr>
        <w:tc>
          <w:tcPr>
            <w:tcW w:w="1413" w:type="dxa"/>
            <w:vAlign w:val="center"/>
          </w:tcPr>
          <w:p w14:paraId="67986E80" w14:textId="515357BE" w:rsidR="000328B6" w:rsidRPr="00636933" w:rsidRDefault="000328B6" w:rsidP="00636933">
            <w:pPr>
              <w:jc w:val="center"/>
              <w:rPr>
                <w:rFonts w:asciiTheme="minorHAnsi" w:hAnsiTheme="minorHAnsi" w:cstheme="minorHAnsi"/>
                <w:sz w:val="20"/>
                <w:szCs w:val="20"/>
              </w:rPr>
            </w:pPr>
            <w:r w:rsidRPr="00636933">
              <w:rPr>
                <w:rFonts w:asciiTheme="minorHAnsi" w:hAnsiTheme="minorHAnsi" w:cstheme="minorHAnsi"/>
                <w:b/>
                <w:color w:val="FF6600"/>
                <w:sz w:val="20"/>
                <w:szCs w:val="20"/>
              </w:rPr>
              <w:t xml:space="preserve">Art </w:t>
            </w:r>
            <w:r w:rsidRPr="00636933">
              <w:rPr>
                <w:rFonts w:asciiTheme="minorHAnsi" w:hAnsiTheme="minorHAnsi" w:cstheme="minorHAnsi"/>
                <w:sz w:val="20"/>
                <w:szCs w:val="20"/>
              </w:rPr>
              <w:t>/</w:t>
            </w:r>
            <w:r w:rsidRPr="00636933">
              <w:rPr>
                <w:rFonts w:asciiTheme="minorHAnsi" w:hAnsiTheme="minorHAnsi" w:cstheme="minorHAnsi"/>
                <w:b/>
                <w:color w:val="006600"/>
                <w:sz w:val="20"/>
                <w:szCs w:val="20"/>
              </w:rPr>
              <w:t xml:space="preserve"> DT</w:t>
            </w:r>
            <w:r w:rsidRPr="00636933">
              <w:rPr>
                <w:rFonts w:asciiTheme="minorHAnsi" w:hAnsiTheme="minorHAnsi" w:cstheme="minorHAnsi"/>
                <w:sz w:val="20"/>
                <w:szCs w:val="20"/>
              </w:rPr>
              <w:t xml:space="preserve"> / </w:t>
            </w:r>
            <w:r w:rsidRPr="00636933">
              <w:rPr>
                <w:rFonts w:asciiTheme="minorHAnsi" w:hAnsiTheme="minorHAnsi" w:cstheme="minorHAnsi"/>
                <w:b/>
                <w:color w:val="984806" w:themeColor="accent6" w:themeShade="80"/>
                <w:sz w:val="20"/>
                <w:szCs w:val="20"/>
              </w:rPr>
              <w:t>Geography</w:t>
            </w:r>
            <w:r w:rsidRPr="00636933">
              <w:rPr>
                <w:rFonts w:asciiTheme="minorHAnsi" w:hAnsiTheme="minorHAnsi" w:cstheme="minorHAnsi"/>
                <w:sz w:val="20"/>
                <w:szCs w:val="20"/>
              </w:rPr>
              <w:t xml:space="preserve"> / </w:t>
            </w:r>
            <w:r w:rsidRPr="00636933">
              <w:rPr>
                <w:rFonts w:asciiTheme="minorHAnsi" w:hAnsiTheme="minorHAnsi" w:cstheme="minorHAnsi"/>
                <w:b/>
                <w:color w:val="5F497A" w:themeColor="accent4" w:themeShade="BF"/>
                <w:sz w:val="20"/>
                <w:szCs w:val="20"/>
              </w:rPr>
              <w:t>History</w:t>
            </w:r>
            <w:r w:rsidRPr="00636933">
              <w:rPr>
                <w:rFonts w:asciiTheme="minorHAnsi" w:hAnsiTheme="minorHAnsi" w:cstheme="minorHAnsi"/>
                <w:sz w:val="20"/>
                <w:szCs w:val="20"/>
              </w:rPr>
              <w:t xml:space="preserve"> / </w:t>
            </w:r>
            <w:r w:rsidRPr="00636933">
              <w:rPr>
                <w:rFonts w:asciiTheme="minorHAnsi" w:hAnsiTheme="minorHAnsi" w:cstheme="minorHAnsi"/>
                <w:b/>
                <w:color w:val="CC0099"/>
                <w:sz w:val="20"/>
                <w:szCs w:val="20"/>
              </w:rPr>
              <w:t>Music</w:t>
            </w:r>
          </w:p>
        </w:tc>
        <w:tc>
          <w:tcPr>
            <w:tcW w:w="6573" w:type="dxa"/>
          </w:tcPr>
          <w:p w14:paraId="1C752342" w14:textId="77777777" w:rsidR="000328B6" w:rsidRPr="00D94CFF" w:rsidRDefault="000328B6" w:rsidP="000328B6">
            <w:pPr>
              <w:rPr>
                <w:rFonts w:asciiTheme="minorHAnsi" w:hAnsiTheme="minorHAnsi" w:cstheme="minorHAnsi"/>
                <w:color w:val="7030A0"/>
                <w:sz w:val="18"/>
                <w:szCs w:val="18"/>
              </w:rPr>
            </w:pPr>
            <w:r w:rsidRPr="00D94CFF">
              <w:rPr>
                <w:rFonts w:asciiTheme="minorHAnsi" w:hAnsiTheme="minorHAnsi" w:cstheme="minorHAnsi"/>
                <w:b/>
                <w:color w:val="7030A0"/>
                <w:sz w:val="18"/>
                <w:szCs w:val="18"/>
              </w:rPr>
              <w:t>History:</w:t>
            </w:r>
            <w:r w:rsidRPr="00D94CFF">
              <w:rPr>
                <w:rFonts w:asciiTheme="minorHAnsi" w:hAnsiTheme="minorHAnsi" w:cstheme="minorHAnsi"/>
                <w:color w:val="7030A0"/>
                <w:sz w:val="18"/>
                <w:szCs w:val="18"/>
              </w:rPr>
              <w:t xml:space="preserve"> </w:t>
            </w:r>
          </w:p>
          <w:p w14:paraId="3E0FA2D5" w14:textId="076CE2CB" w:rsidR="00ED5496" w:rsidRPr="00D94CFF" w:rsidRDefault="00D94CFF" w:rsidP="00D94CFF">
            <w:pPr>
              <w:rPr>
                <w:rFonts w:asciiTheme="minorHAnsi" w:hAnsiTheme="minorHAnsi" w:cstheme="minorHAnsi"/>
                <w:sz w:val="18"/>
                <w:szCs w:val="18"/>
              </w:rPr>
            </w:pPr>
            <w:r w:rsidRPr="00D94CFF">
              <w:rPr>
                <w:rFonts w:asciiTheme="minorHAnsi" w:hAnsiTheme="minorHAnsi" w:cstheme="minorHAnsi"/>
                <w:sz w:val="18"/>
                <w:szCs w:val="18"/>
              </w:rPr>
              <w:t>The children will continue to develop a secure knowledge and understanding of the key events and dates of WWII and use dates and vocabulary relating to the passing of time.</w:t>
            </w:r>
            <w:r>
              <w:rPr>
                <w:rFonts w:asciiTheme="minorHAnsi" w:hAnsiTheme="minorHAnsi" w:cstheme="minorHAnsi"/>
                <w:sz w:val="18"/>
                <w:szCs w:val="18"/>
              </w:rPr>
              <w:t xml:space="preserve">  </w:t>
            </w:r>
            <w:r w:rsidR="00ED5496" w:rsidRPr="00D94CFF">
              <w:rPr>
                <w:rFonts w:asciiTheme="minorHAnsi" w:hAnsiTheme="minorHAnsi" w:cstheme="minorHAnsi"/>
                <w:sz w:val="18"/>
                <w:szCs w:val="18"/>
              </w:rPr>
              <w:t>T</w:t>
            </w:r>
            <w:r w:rsidRPr="00D94CFF">
              <w:rPr>
                <w:rFonts w:asciiTheme="minorHAnsi" w:hAnsiTheme="minorHAnsi" w:cstheme="minorHAnsi"/>
                <w:sz w:val="18"/>
                <w:szCs w:val="18"/>
              </w:rPr>
              <w:t>he children</w:t>
            </w:r>
            <w:r w:rsidR="008A05D3" w:rsidRPr="00D94CFF">
              <w:rPr>
                <w:rFonts w:asciiTheme="minorHAnsi" w:hAnsiTheme="minorHAnsi" w:cstheme="minorHAnsi"/>
                <w:sz w:val="18"/>
                <w:szCs w:val="18"/>
              </w:rPr>
              <w:t xml:space="preserve"> will learn the characteristic features </w:t>
            </w:r>
            <w:r w:rsidR="00ED5496" w:rsidRPr="00D94CFF">
              <w:rPr>
                <w:rFonts w:asciiTheme="minorHAnsi" w:hAnsiTheme="minorHAnsi" w:cstheme="minorHAnsi"/>
                <w:sz w:val="18"/>
                <w:szCs w:val="18"/>
              </w:rPr>
              <w:t>of what life was like for children during WWII and the impact of the Battle of Britain.  They will understand evacuation and its effect upon children and mothers.</w:t>
            </w:r>
          </w:p>
          <w:p w14:paraId="0165A6D4" w14:textId="774546A2" w:rsidR="00D94CFF" w:rsidRPr="00D94CFF" w:rsidRDefault="00D94CFF" w:rsidP="00D94CFF">
            <w:pPr>
              <w:tabs>
                <w:tab w:val="left" w:pos="3917"/>
              </w:tabs>
              <w:rPr>
                <w:rFonts w:asciiTheme="minorHAnsi" w:hAnsiTheme="minorHAnsi" w:cstheme="minorHAnsi"/>
                <w:b/>
                <w:color w:val="E36C0A" w:themeColor="accent6" w:themeShade="BF"/>
                <w:sz w:val="18"/>
                <w:szCs w:val="18"/>
              </w:rPr>
            </w:pPr>
            <w:r w:rsidRPr="00D94CFF">
              <w:rPr>
                <w:rFonts w:asciiTheme="minorHAnsi" w:hAnsiTheme="minorHAnsi" w:cstheme="minorHAnsi"/>
                <w:b/>
                <w:color w:val="E36C0A" w:themeColor="accent6" w:themeShade="BF"/>
                <w:sz w:val="18"/>
                <w:szCs w:val="18"/>
              </w:rPr>
              <w:t>Geography:</w:t>
            </w:r>
          </w:p>
          <w:p w14:paraId="33BDB629" w14:textId="3D5296BE" w:rsidR="00D94CFF" w:rsidRPr="00D94CFF" w:rsidRDefault="00D94CFF" w:rsidP="00D94CFF">
            <w:pPr>
              <w:tabs>
                <w:tab w:val="left" w:pos="3917"/>
              </w:tabs>
              <w:rPr>
                <w:rFonts w:asciiTheme="minorHAnsi" w:hAnsiTheme="minorHAnsi" w:cstheme="minorHAnsi"/>
                <w:sz w:val="18"/>
                <w:szCs w:val="18"/>
              </w:rPr>
            </w:pPr>
            <w:r w:rsidRPr="00D94CFF">
              <w:rPr>
                <w:rFonts w:asciiTheme="minorHAnsi" w:hAnsiTheme="minorHAnsi" w:cstheme="minorHAnsi"/>
                <w:sz w:val="18"/>
                <w:szCs w:val="18"/>
              </w:rPr>
              <w:t>The children will learn which countries were Allies and which were Axis and their locations.</w:t>
            </w:r>
          </w:p>
          <w:p w14:paraId="441F8D2D" w14:textId="6A9A5086" w:rsidR="00D94CFF" w:rsidRPr="00D94CFF" w:rsidRDefault="00D94CFF" w:rsidP="00D94CFF">
            <w:pPr>
              <w:rPr>
                <w:rFonts w:asciiTheme="minorHAnsi" w:hAnsiTheme="minorHAnsi" w:cstheme="minorHAnsi"/>
                <w:sz w:val="18"/>
                <w:szCs w:val="18"/>
              </w:rPr>
            </w:pPr>
            <w:r w:rsidRPr="00D94CFF">
              <w:rPr>
                <w:rFonts w:asciiTheme="minorHAnsi" w:hAnsiTheme="minorHAnsi" w:cstheme="minorHAnsi"/>
                <w:b/>
                <w:color w:val="00ADD6"/>
                <w:sz w:val="18"/>
                <w:szCs w:val="18"/>
              </w:rPr>
              <w:t>PHSE</w:t>
            </w:r>
            <w:r w:rsidRPr="00D94CFF">
              <w:rPr>
                <w:rFonts w:asciiTheme="minorHAnsi" w:hAnsiTheme="minorHAnsi" w:cstheme="minorHAnsi"/>
                <w:sz w:val="18"/>
                <w:szCs w:val="18"/>
              </w:rPr>
              <w:t>:</w:t>
            </w:r>
          </w:p>
          <w:p w14:paraId="0092236C" w14:textId="0977CB0C" w:rsidR="00D94CFF" w:rsidRPr="00D94CFF" w:rsidRDefault="00D94CFF" w:rsidP="00D94CFF">
            <w:pPr>
              <w:rPr>
                <w:rFonts w:asciiTheme="minorHAnsi" w:hAnsiTheme="minorHAnsi" w:cstheme="minorHAnsi"/>
                <w:sz w:val="18"/>
                <w:szCs w:val="18"/>
              </w:rPr>
            </w:pPr>
            <w:r w:rsidRPr="00D94CFF">
              <w:rPr>
                <w:rFonts w:asciiTheme="minorHAnsi" w:hAnsiTheme="minorHAnsi" w:cstheme="minorHAnsi"/>
                <w:sz w:val="18"/>
                <w:szCs w:val="18"/>
              </w:rPr>
              <w:t>We will compare recent ‘unprecedented’ times with those in WWII.</w:t>
            </w:r>
          </w:p>
          <w:p w14:paraId="1A9D6FA1" w14:textId="77777777" w:rsidR="000328B6" w:rsidRPr="00D94CFF" w:rsidRDefault="000328B6" w:rsidP="000328B6">
            <w:pPr>
              <w:rPr>
                <w:rFonts w:asciiTheme="minorHAnsi" w:hAnsiTheme="minorHAnsi" w:cstheme="minorHAnsi"/>
                <w:color w:val="FF0000"/>
                <w:sz w:val="18"/>
                <w:szCs w:val="18"/>
              </w:rPr>
            </w:pPr>
            <w:r w:rsidRPr="00D94CFF">
              <w:rPr>
                <w:rFonts w:asciiTheme="minorHAnsi" w:hAnsiTheme="minorHAnsi" w:cstheme="minorHAnsi"/>
                <w:b/>
                <w:color w:val="FF0000"/>
                <w:sz w:val="18"/>
                <w:szCs w:val="18"/>
              </w:rPr>
              <w:t>Art/DT:</w:t>
            </w:r>
            <w:r w:rsidRPr="00D94CFF">
              <w:rPr>
                <w:rFonts w:asciiTheme="minorHAnsi" w:hAnsiTheme="minorHAnsi" w:cstheme="minorHAnsi"/>
                <w:color w:val="FF0000"/>
                <w:sz w:val="18"/>
                <w:szCs w:val="18"/>
              </w:rPr>
              <w:t xml:space="preserve"> </w:t>
            </w:r>
          </w:p>
          <w:p w14:paraId="24D029AA" w14:textId="2FF248ED" w:rsidR="000328B6" w:rsidRPr="00D94CFF" w:rsidRDefault="000328B6" w:rsidP="00963C61">
            <w:pPr>
              <w:rPr>
                <w:rFonts w:asciiTheme="minorHAnsi" w:eastAsia="Arial" w:hAnsiTheme="minorHAnsi" w:cstheme="minorHAnsi"/>
                <w:sz w:val="18"/>
                <w:szCs w:val="18"/>
              </w:rPr>
            </w:pPr>
            <w:r w:rsidRPr="00D94CFF">
              <w:rPr>
                <w:rFonts w:asciiTheme="minorHAnsi" w:hAnsiTheme="minorHAnsi" w:cstheme="minorHAnsi"/>
                <w:sz w:val="18"/>
                <w:szCs w:val="18"/>
              </w:rPr>
              <w:t xml:space="preserve">We will be </w:t>
            </w:r>
            <w:r w:rsidR="00963C61" w:rsidRPr="00D94CFF">
              <w:rPr>
                <w:rFonts w:asciiTheme="minorHAnsi" w:hAnsiTheme="minorHAnsi" w:cstheme="minorHAnsi"/>
                <w:sz w:val="18"/>
                <w:szCs w:val="18"/>
              </w:rPr>
              <w:t>s</w:t>
            </w:r>
            <w:r w:rsidR="00963C61" w:rsidRPr="00D94CFF">
              <w:rPr>
                <w:rFonts w:asciiTheme="minorHAnsi" w:eastAsia="Arial" w:hAnsiTheme="minorHAnsi" w:cstheme="minorHAnsi"/>
                <w:sz w:val="18"/>
                <w:szCs w:val="18"/>
              </w:rPr>
              <w:t xml:space="preserve">tudying WWII Propaganda posters and making gas mask boxes, </w:t>
            </w:r>
            <w:r w:rsidR="0069075C">
              <w:rPr>
                <w:rFonts w:asciiTheme="minorHAnsi" w:eastAsia="Arial" w:hAnsiTheme="minorHAnsi" w:cstheme="minorHAnsi"/>
                <w:sz w:val="18"/>
                <w:szCs w:val="18"/>
              </w:rPr>
              <w:t xml:space="preserve">Evacuee </w:t>
            </w:r>
            <w:r w:rsidR="00963C61" w:rsidRPr="00D94CFF">
              <w:rPr>
                <w:rFonts w:asciiTheme="minorHAnsi" w:eastAsia="Arial" w:hAnsiTheme="minorHAnsi" w:cstheme="minorHAnsi"/>
                <w:sz w:val="18"/>
                <w:szCs w:val="18"/>
              </w:rPr>
              <w:t xml:space="preserve">labels as well as </w:t>
            </w:r>
            <w:r w:rsidR="00556965" w:rsidRPr="00D94CFF">
              <w:rPr>
                <w:rFonts w:asciiTheme="minorHAnsi" w:eastAsia="Arial" w:hAnsiTheme="minorHAnsi" w:cstheme="minorHAnsi"/>
                <w:sz w:val="18"/>
                <w:szCs w:val="18"/>
              </w:rPr>
              <w:t>miniature</w:t>
            </w:r>
            <w:r w:rsidR="00963C61" w:rsidRPr="00D94CFF">
              <w:rPr>
                <w:rFonts w:asciiTheme="minorHAnsi" w:eastAsia="Arial" w:hAnsiTheme="minorHAnsi" w:cstheme="minorHAnsi"/>
                <w:sz w:val="18"/>
                <w:szCs w:val="18"/>
              </w:rPr>
              <w:t xml:space="preserve"> Anderson shelters</w:t>
            </w:r>
            <w:r w:rsidR="0069075C">
              <w:rPr>
                <w:rFonts w:asciiTheme="minorHAnsi" w:eastAsia="Arial" w:hAnsiTheme="minorHAnsi" w:cstheme="minorHAnsi"/>
                <w:sz w:val="18"/>
                <w:szCs w:val="18"/>
              </w:rPr>
              <w:t>.  We will also make some WWII recipes using rations.</w:t>
            </w:r>
          </w:p>
          <w:p w14:paraId="5EEFC8A2" w14:textId="77777777" w:rsidR="000328B6" w:rsidRPr="00D94CFF" w:rsidRDefault="000328B6" w:rsidP="000328B6">
            <w:pPr>
              <w:rPr>
                <w:rFonts w:asciiTheme="minorHAnsi" w:hAnsiTheme="minorHAnsi" w:cstheme="minorHAnsi"/>
                <w:sz w:val="18"/>
                <w:szCs w:val="18"/>
              </w:rPr>
            </w:pPr>
            <w:r w:rsidRPr="00D94CFF">
              <w:rPr>
                <w:rFonts w:asciiTheme="minorHAnsi" w:hAnsiTheme="minorHAnsi" w:cstheme="minorHAnsi"/>
                <w:b/>
                <w:color w:val="00B050"/>
                <w:sz w:val="18"/>
                <w:szCs w:val="18"/>
              </w:rPr>
              <w:t>Music:</w:t>
            </w:r>
            <w:r w:rsidRPr="00D94CFF">
              <w:rPr>
                <w:rFonts w:asciiTheme="minorHAnsi" w:hAnsiTheme="minorHAnsi" w:cstheme="minorHAnsi"/>
                <w:color w:val="00B050"/>
                <w:sz w:val="18"/>
                <w:szCs w:val="18"/>
              </w:rPr>
              <w:t xml:space="preserve"> </w:t>
            </w:r>
          </w:p>
          <w:p w14:paraId="5DD40262" w14:textId="2E32887C" w:rsidR="000328B6" w:rsidRPr="00D94CFF" w:rsidRDefault="000328B6" w:rsidP="000328B6">
            <w:pPr>
              <w:rPr>
                <w:rFonts w:asciiTheme="minorHAnsi" w:hAnsiTheme="minorHAnsi" w:cstheme="minorHAnsi"/>
                <w:sz w:val="18"/>
                <w:szCs w:val="18"/>
              </w:rPr>
            </w:pPr>
            <w:r w:rsidRPr="00D94CFF">
              <w:rPr>
                <w:rFonts w:asciiTheme="minorHAnsi" w:hAnsiTheme="minorHAnsi" w:cstheme="minorHAnsi"/>
                <w:sz w:val="18"/>
                <w:szCs w:val="18"/>
              </w:rPr>
              <w:t xml:space="preserve">The children will </w:t>
            </w:r>
            <w:r w:rsidR="00963C61" w:rsidRPr="00D94CFF">
              <w:rPr>
                <w:rFonts w:asciiTheme="minorHAnsi" w:hAnsiTheme="minorHAnsi" w:cstheme="minorHAnsi"/>
                <w:sz w:val="18"/>
                <w:szCs w:val="18"/>
              </w:rPr>
              <w:t>listen to and learn som</w:t>
            </w:r>
            <w:r w:rsidR="003520B1" w:rsidRPr="00D94CFF">
              <w:rPr>
                <w:rFonts w:asciiTheme="minorHAnsi" w:hAnsiTheme="minorHAnsi" w:cstheme="minorHAnsi"/>
                <w:sz w:val="18"/>
                <w:szCs w:val="18"/>
              </w:rPr>
              <w:t>e</w:t>
            </w:r>
            <w:r w:rsidR="00963C61" w:rsidRPr="00D94CFF">
              <w:rPr>
                <w:rFonts w:asciiTheme="minorHAnsi" w:hAnsiTheme="minorHAnsi" w:cstheme="minorHAnsi"/>
                <w:sz w:val="18"/>
                <w:szCs w:val="18"/>
              </w:rPr>
              <w:t xml:space="preserve"> WWII songs.</w:t>
            </w:r>
            <w:r w:rsidRPr="00D94CFF">
              <w:rPr>
                <w:rFonts w:asciiTheme="minorHAnsi" w:hAnsiTheme="minorHAnsi" w:cstheme="minorHAnsi"/>
                <w:sz w:val="18"/>
                <w:szCs w:val="18"/>
              </w:rPr>
              <w:t xml:space="preserve">  </w:t>
            </w:r>
          </w:p>
        </w:tc>
        <w:tc>
          <w:tcPr>
            <w:tcW w:w="6573" w:type="dxa"/>
          </w:tcPr>
          <w:p w14:paraId="4E8308C6" w14:textId="77777777" w:rsidR="00D94CFF" w:rsidRPr="00D94CFF" w:rsidRDefault="000328B6" w:rsidP="00D94CFF">
            <w:pPr>
              <w:rPr>
                <w:rFonts w:asciiTheme="minorHAnsi" w:hAnsiTheme="minorHAnsi" w:cstheme="minorHAnsi"/>
                <w:color w:val="E36C0A" w:themeColor="accent6" w:themeShade="BF"/>
                <w:sz w:val="18"/>
                <w:szCs w:val="18"/>
              </w:rPr>
            </w:pPr>
            <w:r w:rsidRPr="00D94CFF">
              <w:rPr>
                <w:rFonts w:asciiTheme="minorHAnsi" w:hAnsiTheme="minorHAnsi" w:cstheme="minorHAnsi"/>
                <w:b/>
                <w:color w:val="E36C0A" w:themeColor="accent6" w:themeShade="BF"/>
                <w:sz w:val="18"/>
                <w:szCs w:val="18"/>
              </w:rPr>
              <w:t>Geography:</w:t>
            </w:r>
            <w:r w:rsidRPr="00D94CFF">
              <w:rPr>
                <w:rFonts w:asciiTheme="minorHAnsi" w:hAnsiTheme="minorHAnsi" w:cstheme="minorHAnsi"/>
                <w:color w:val="E36C0A" w:themeColor="accent6" w:themeShade="BF"/>
                <w:sz w:val="18"/>
                <w:szCs w:val="18"/>
              </w:rPr>
              <w:t xml:space="preserve"> </w:t>
            </w:r>
          </w:p>
          <w:p w14:paraId="749DABED" w14:textId="6CF3FD32" w:rsidR="00D94CFF" w:rsidRPr="00D94CFF" w:rsidRDefault="00D94CFF" w:rsidP="00D94CFF">
            <w:pPr>
              <w:rPr>
                <w:rFonts w:asciiTheme="minorHAnsi" w:hAnsiTheme="minorHAnsi" w:cstheme="minorHAnsi"/>
                <w:color w:val="E36C0A" w:themeColor="accent6" w:themeShade="BF"/>
                <w:sz w:val="18"/>
                <w:szCs w:val="18"/>
              </w:rPr>
            </w:pPr>
            <w:r>
              <w:rPr>
                <w:rFonts w:asciiTheme="minorHAnsi" w:hAnsiTheme="minorHAnsi" w:cstheme="minorHAnsi"/>
                <w:sz w:val="18"/>
                <w:szCs w:val="18"/>
              </w:rPr>
              <w:t xml:space="preserve">The children will learn about </w:t>
            </w:r>
            <w:r w:rsidRPr="00D94CFF">
              <w:rPr>
                <w:rFonts w:asciiTheme="minorHAnsi" w:hAnsiTheme="minorHAnsi" w:cstheme="minorHAnsi"/>
                <w:sz w:val="18"/>
                <w:szCs w:val="18"/>
              </w:rPr>
              <w:t xml:space="preserve">trade across </w:t>
            </w:r>
            <w:r>
              <w:rPr>
                <w:rFonts w:asciiTheme="minorHAnsi" w:hAnsiTheme="minorHAnsi" w:cstheme="minorHAnsi"/>
                <w:sz w:val="18"/>
                <w:szCs w:val="18"/>
              </w:rPr>
              <w:t>the world, including fair-trade and c</w:t>
            </w:r>
            <w:r w:rsidRPr="00D94CFF">
              <w:rPr>
                <w:rFonts w:asciiTheme="minorHAnsi" w:hAnsiTheme="minorHAnsi" w:cstheme="minorHAnsi"/>
                <w:sz w:val="18"/>
                <w:szCs w:val="18"/>
              </w:rPr>
              <w:t xml:space="preserve">onsider the consequences for those who are producing products and those consuming them.  </w:t>
            </w:r>
            <w:r>
              <w:rPr>
                <w:rFonts w:asciiTheme="minorHAnsi" w:hAnsiTheme="minorHAnsi" w:cstheme="minorHAnsi"/>
                <w:sz w:val="18"/>
                <w:szCs w:val="18"/>
              </w:rPr>
              <w:t>They will f</w:t>
            </w:r>
            <w:r w:rsidRPr="00D94CFF">
              <w:rPr>
                <w:rFonts w:asciiTheme="minorHAnsi" w:hAnsiTheme="minorHAnsi" w:cstheme="minorHAnsi"/>
                <w:sz w:val="18"/>
                <w:szCs w:val="18"/>
              </w:rPr>
              <w:t>ocus on one particular</w:t>
            </w:r>
            <w:r>
              <w:rPr>
                <w:rFonts w:asciiTheme="minorHAnsi" w:hAnsiTheme="minorHAnsi" w:cstheme="minorHAnsi"/>
                <w:sz w:val="18"/>
                <w:szCs w:val="18"/>
              </w:rPr>
              <w:t xml:space="preserve"> product e.g. chocolate/bananas and</w:t>
            </w:r>
            <w:r w:rsidRPr="00D94CFF">
              <w:rPr>
                <w:rFonts w:asciiTheme="minorHAnsi" w:hAnsiTheme="minorHAnsi" w:cstheme="minorHAnsi"/>
                <w:sz w:val="18"/>
                <w:szCs w:val="18"/>
              </w:rPr>
              <w:t xml:space="preserve"> investigate how fair-trade works and impact it has had across the world.</w:t>
            </w:r>
          </w:p>
          <w:p w14:paraId="4CC6701D" w14:textId="77777777" w:rsidR="00D94CFF" w:rsidRPr="00D94CFF" w:rsidRDefault="00D94CFF" w:rsidP="00D94CFF">
            <w:pPr>
              <w:rPr>
                <w:rFonts w:asciiTheme="minorHAnsi" w:hAnsiTheme="minorHAnsi" w:cstheme="minorHAnsi"/>
                <w:color w:val="7030A0"/>
                <w:sz w:val="18"/>
                <w:szCs w:val="18"/>
              </w:rPr>
            </w:pPr>
            <w:r w:rsidRPr="00D94CFF">
              <w:rPr>
                <w:rFonts w:asciiTheme="minorHAnsi" w:hAnsiTheme="minorHAnsi" w:cstheme="minorHAnsi"/>
                <w:b/>
                <w:color w:val="7030A0"/>
                <w:sz w:val="18"/>
                <w:szCs w:val="18"/>
              </w:rPr>
              <w:t>History:</w:t>
            </w:r>
            <w:r w:rsidRPr="00D94CFF">
              <w:rPr>
                <w:rFonts w:asciiTheme="minorHAnsi" w:hAnsiTheme="minorHAnsi" w:cstheme="minorHAnsi"/>
                <w:color w:val="7030A0"/>
                <w:sz w:val="18"/>
                <w:szCs w:val="18"/>
              </w:rPr>
              <w:t xml:space="preserve"> </w:t>
            </w:r>
          </w:p>
          <w:p w14:paraId="008662B1" w14:textId="35573D33" w:rsidR="00BD5B5E" w:rsidRPr="00D94CFF" w:rsidRDefault="0069075C" w:rsidP="00D94CFF">
            <w:pPr>
              <w:rPr>
                <w:rFonts w:asciiTheme="minorHAnsi" w:hAnsiTheme="minorHAnsi" w:cstheme="minorHAnsi"/>
                <w:color w:val="000000" w:themeColor="text1"/>
                <w:sz w:val="18"/>
                <w:szCs w:val="18"/>
              </w:rPr>
            </w:pPr>
            <w:r>
              <w:rPr>
                <w:rFonts w:asciiTheme="minorHAnsi" w:hAnsiTheme="minorHAnsi" w:cstheme="minorHAnsi"/>
                <w:sz w:val="18"/>
                <w:szCs w:val="18"/>
              </w:rPr>
              <w:t>We will look at k</w:t>
            </w:r>
            <w:r w:rsidR="00D94CFF" w:rsidRPr="00D94CFF">
              <w:rPr>
                <w:rFonts w:asciiTheme="minorHAnsi" w:hAnsiTheme="minorHAnsi" w:cstheme="minorHAnsi"/>
                <w:sz w:val="18"/>
                <w:szCs w:val="18"/>
              </w:rPr>
              <w:t xml:space="preserve">ey trade routes and how </w:t>
            </w:r>
            <w:r>
              <w:rPr>
                <w:rFonts w:asciiTheme="minorHAnsi" w:hAnsiTheme="minorHAnsi" w:cstheme="minorHAnsi"/>
                <w:sz w:val="18"/>
                <w:szCs w:val="18"/>
              </w:rPr>
              <w:t>these have</w:t>
            </w:r>
            <w:r w:rsidR="00D94CFF" w:rsidRPr="00D94CFF">
              <w:rPr>
                <w:rFonts w:asciiTheme="minorHAnsi" w:hAnsiTheme="minorHAnsi" w:cstheme="minorHAnsi"/>
                <w:sz w:val="18"/>
                <w:szCs w:val="18"/>
              </w:rPr>
              <w:t xml:space="preserve"> changed over time through the development of transport and technology (tea cutters to plane</w:t>
            </w:r>
            <w:r>
              <w:rPr>
                <w:rFonts w:asciiTheme="minorHAnsi" w:hAnsiTheme="minorHAnsi" w:cstheme="minorHAnsi"/>
                <w:sz w:val="18"/>
                <w:szCs w:val="18"/>
              </w:rPr>
              <w:t>s).</w:t>
            </w:r>
          </w:p>
          <w:p w14:paraId="1922EDEF" w14:textId="2C40DB2F" w:rsidR="008A05D3" w:rsidRPr="00D94CFF" w:rsidRDefault="000328B6" w:rsidP="00ED5496">
            <w:pPr>
              <w:rPr>
                <w:rFonts w:asciiTheme="minorHAnsi" w:hAnsiTheme="minorHAnsi" w:cstheme="minorHAnsi"/>
                <w:color w:val="FF0000"/>
                <w:sz w:val="18"/>
                <w:szCs w:val="18"/>
              </w:rPr>
            </w:pPr>
            <w:r w:rsidRPr="00D94CFF">
              <w:rPr>
                <w:rFonts w:asciiTheme="minorHAnsi" w:hAnsiTheme="minorHAnsi" w:cstheme="minorHAnsi"/>
                <w:b/>
                <w:color w:val="FF0000"/>
                <w:sz w:val="18"/>
                <w:szCs w:val="18"/>
              </w:rPr>
              <w:t>Art/DT:</w:t>
            </w:r>
            <w:r w:rsidRPr="00D94CFF">
              <w:rPr>
                <w:rFonts w:asciiTheme="minorHAnsi" w:hAnsiTheme="minorHAnsi" w:cstheme="minorHAnsi"/>
                <w:color w:val="FF0000"/>
                <w:sz w:val="18"/>
                <w:szCs w:val="18"/>
              </w:rPr>
              <w:t xml:space="preserve"> </w:t>
            </w:r>
          </w:p>
          <w:p w14:paraId="50FDEE45" w14:textId="529C19C0" w:rsidR="000328B6" w:rsidRPr="00CC2CA3" w:rsidRDefault="00CC2CA3" w:rsidP="0069075C">
            <w:pPr>
              <w:rPr>
                <w:rFonts w:asciiTheme="minorHAnsi" w:eastAsia="Arial" w:hAnsiTheme="minorHAnsi" w:cstheme="minorHAnsi"/>
                <w:sz w:val="18"/>
                <w:szCs w:val="18"/>
              </w:rPr>
            </w:pPr>
            <w:r>
              <w:rPr>
                <w:rFonts w:asciiTheme="minorHAnsi" w:hAnsiTheme="minorHAnsi" w:cstheme="minorHAnsi"/>
                <w:sz w:val="18"/>
                <w:szCs w:val="18"/>
              </w:rPr>
              <w:t>In art w</w:t>
            </w:r>
            <w:r w:rsidR="0069075C" w:rsidRPr="00CC2CA3">
              <w:rPr>
                <w:rFonts w:asciiTheme="minorHAnsi" w:hAnsiTheme="minorHAnsi" w:cstheme="minorHAnsi"/>
                <w:sz w:val="18"/>
                <w:szCs w:val="18"/>
              </w:rPr>
              <w:t>e will look at textiles and create some tie-dye and Batik fabrics.</w:t>
            </w:r>
            <w:r w:rsidR="0069075C" w:rsidRPr="00CC2CA3">
              <w:rPr>
                <w:rFonts w:asciiTheme="minorHAnsi" w:eastAsia="Arial" w:hAnsiTheme="minorHAnsi" w:cstheme="minorHAnsi"/>
                <w:sz w:val="18"/>
                <w:szCs w:val="18"/>
              </w:rPr>
              <w:t xml:space="preserve">  </w:t>
            </w:r>
            <w:r>
              <w:rPr>
                <w:rFonts w:asciiTheme="minorHAnsi" w:eastAsia="Arial" w:hAnsiTheme="minorHAnsi" w:cstheme="minorHAnsi"/>
                <w:sz w:val="18"/>
                <w:szCs w:val="18"/>
              </w:rPr>
              <w:t>In our DT lessons we will study f</w:t>
            </w:r>
            <w:r w:rsidR="0069075C" w:rsidRPr="00CC2CA3">
              <w:rPr>
                <w:rFonts w:asciiTheme="minorHAnsi" w:eastAsia="Arial" w:hAnsiTheme="minorHAnsi" w:cstheme="minorHAnsi"/>
                <w:sz w:val="18"/>
                <w:szCs w:val="18"/>
              </w:rPr>
              <w:t xml:space="preserve">ood </w:t>
            </w:r>
            <w:r>
              <w:rPr>
                <w:rFonts w:asciiTheme="minorHAnsi" w:eastAsia="Arial" w:hAnsiTheme="minorHAnsi" w:cstheme="minorHAnsi"/>
                <w:sz w:val="18"/>
                <w:szCs w:val="18"/>
              </w:rPr>
              <w:t>t</w:t>
            </w:r>
            <w:r w:rsidR="0069075C" w:rsidRPr="00CC2CA3">
              <w:rPr>
                <w:rFonts w:asciiTheme="minorHAnsi" w:eastAsia="Arial" w:hAnsiTheme="minorHAnsi" w:cstheme="minorHAnsi"/>
                <w:sz w:val="18"/>
                <w:szCs w:val="18"/>
              </w:rPr>
              <w:t>echnology</w:t>
            </w:r>
            <w:r>
              <w:rPr>
                <w:rFonts w:asciiTheme="minorHAnsi" w:eastAsia="Arial" w:hAnsiTheme="minorHAnsi" w:cstheme="minorHAnsi"/>
                <w:sz w:val="18"/>
                <w:szCs w:val="18"/>
              </w:rPr>
              <w:t>, u</w:t>
            </w:r>
            <w:r w:rsidR="0069075C" w:rsidRPr="00CC2CA3">
              <w:rPr>
                <w:rFonts w:asciiTheme="minorHAnsi" w:hAnsiTheme="minorHAnsi" w:cstheme="minorHAnsi"/>
                <w:sz w:val="18"/>
                <w:szCs w:val="18"/>
              </w:rPr>
              <w:t>nderstand</w:t>
            </w:r>
            <w:r>
              <w:rPr>
                <w:rFonts w:asciiTheme="minorHAnsi" w:hAnsiTheme="minorHAnsi" w:cstheme="minorHAnsi"/>
                <w:sz w:val="18"/>
                <w:szCs w:val="18"/>
              </w:rPr>
              <w:t>ing</w:t>
            </w:r>
            <w:r w:rsidR="0069075C" w:rsidRPr="00CC2CA3">
              <w:rPr>
                <w:rFonts w:asciiTheme="minorHAnsi" w:hAnsiTheme="minorHAnsi" w:cstheme="minorHAnsi"/>
                <w:sz w:val="18"/>
                <w:szCs w:val="18"/>
              </w:rPr>
              <w:t xml:space="preserve"> the seasonality of food </w:t>
            </w:r>
            <w:r>
              <w:rPr>
                <w:rFonts w:asciiTheme="minorHAnsi" w:hAnsiTheme="minorHAnsi" w:cstheme="minorHAnsi"/>
                <w:sz w:val="18"/>
                <w:szCs w:val="18"/>
              </w:rPr>
              <w:t>and</w:t>
            </w:r>
            <w:r w:rsidR="0069075C" w:rsidRPr="00CC2CA3">
              <w:rPr>
                <w:rFonts w:asciiTheme="minorHAnsi" w:hAnsiTheme="minorHAnsi" w:cstheme="minorHAnsi"/>
                <w:sz w:val="18"/>
                <w:szCs w:val="18"/>
              </w:rPr>
              <w:t xml:space="preserve"> how food is processed into ingredients that can b</w:t>
            </w:r>
            <w:r>
              <w:rPr>
                <w:rFonts w:asciiTheme="minorHAnsi" w:hAnsiTheme="minorHAnsi" w:cstheme="minorHAnsi"/>
                <w:sz w:val="18"/>
                <w:szCs w:val="18"/>
              </w:rPr>
              <w:t>e used in cooking and nutrition (</w:t>
            </w:r>
            <w:r w:rsidR="0069075C" w:rsidRPr="00CC2CA3">
              <w:rPr>
                <w:rFonts w:asciiTheme="minorHAnsi" w:hAnsiTheme="minorHAnsi" w:cstheme="minorHAnsi"/>
                <w:sz w:val="18"/>
                <w:szCs w:val="18"/>
              </w:rPr>
              <w:t xml:space="preserve"> </w:t>
            </w:r>
            <w:r w:rsidR="0069075C" w:rsidRPr="00CC2CA3">
              <w:rPr>
                <w:rFonts w:asciiTheme="minorHAnsi" w:eastAsia="Arial" w:hAnsiTheme="minorHAnsi" w:cstheme="minorHAnsi"/>
                <w:sz w:val="18"/>
                <w:szCs w:val="18"/>
              </w:rPr>
              <w:t>using fair-trade ingredients</w:t>
            </w:r>
            <w:r>
              <w:rPr>
                <w:rFonts w:asciiTheme="minorHAnsi" w:eastAsia="Arial" w:hAnsiTheme="minorHAnsi" w:cstheme="minorHAnsi"/>
                <w:sz w:val="18"/>
                <w:szCs w:val="18"/>
              </w:rPr>
              <w:t>).</w:t>
            </w:r>
          </w:p>
          <w:p w14:paraId="78750903" w14:textId="3E2DBFDF" w:rsidR="00CC2CA3" w:rsidRPr="00CC2CA3" w:rsidRDefault="008A05D3" w:rsidP="00CC2CA3">
            <w:pPr>
              <w:rPr>
                <w:rFonts w:asciiTheme="minorHAnsi" w:hAnsiTheme="minorHAnsi" w:cstheme="minorHAnsi"/>
                <w:color w:val="00B050"/>
                <w:sz w:val="18"/>
                <w:szCs w:val="18"/>
              </w:rPr>
            </w:pPr>
            <w:r w:rsidRPr="00CC2CA3">
              <w:rPr>
                <w:rFonts w:asciiTheme="minorHAnsi" w:hAnsiTheme="minorHAnsi" w:cstheme="minorHAnsi"/>
                <w:b/>
                <w:color w:val="00B050"/>
                <w:sz w:val="18"/>
                <w:szCs w:val="18"/>
              </w:rPr>
              <w:t>Music:</w:t>
            </w:r>
            <w:r w:rsidRPr="00CC2CA3">
              <w:rPr>
                <w:rFonts w:asciiTheme="minorHAnsi" w:hAnsiTheme="minorHAnsi" w:cstheme="minorHAnsi"/>
                <w:color w:val="00B050"/>
                <w:sz w:val="18"/>
                <w:szCs w:val="18"/>
              </w:rPr>
              <w:t xml:space="preserve"> </w:t>
            </w:r>
            <w:r w:rsidR="00CC2CA3" w:rsidRPr="00CC2CA3">
              <w:rPr>
                <w:rFonts w:asciiTheme="minorHAnsi" w:hAnsiTheme="minorHAnsi" w:cstheme="minorHAnsi"/>
                <w:color w:val="00B050"/>
                <w:sz w:val="18"/>
                <w:szCs w:val="18"/>
              </w:rPr>
              <w:t xml:space="preserve"> </w:t>
            </w:r>
            <w:r w:rsidR="00CC2CA3" w:rsidRPr="00CC2CA3">
              <w:rPr>
                <w:rFonts w:asciiTheme="minorHAnsi" w:hAnsiTheme="minorHAnsi" w:cstheme="minorHAnsi"/>
                <w:b/>
                <w:sz w:val="18"/>
                <w:szCs w:val="18"/>
                <w:u w:val="single"/>
              </w:rPr>
              <w:t>Appreciation of music</w:t>
            </w:r>
          </w:p>
          <w:p w14:paraId="296C5A4C" w14:textId="0B9E3DE4" w:rsidR="000328B6" w:rsidRPr="00D94CFF" w:rsidRDefault="00CC2CA3" w:rsidP="00CC2CA3">
            <w:pPr>
              <w:rPr>
                <w:rFonts w:asciiTheme="minorHAnsi" w:hAnsiTheme="minorHAnsi" w:cstheme="minorHAnsi"/>
                <w:sz w:val="18"/>
                <w:szCs w:val="18"/>
              </w:rPr>
            </w:pPr>
            <w:r w:rsidRPr="00CC2CA3">
              <w:rPr>
                <w:rFonts w:asciiTheme="minorHAnsi" w:hAnsiTheme="minorHAnsi" w:cstheme="minorHAnsi"/>
                <w:sz w:val="18"/>
                <w:szCs w:val="18"/>
              </w:rPr>
              <w:t>The children will analyse features within different pieces of classical music and compare and contrast the impact that different composers from different times will have had on people at the time.</w:t>
            </w:r>
            <w:r>
              <w:rPr>
                <w:rFonts w:asciiTheme="majorHAnsi" w:hAnsiTheme="majorHAnsi" w:cstheme="majorHAnsi"/>
                <w:sz w:val="15"/>
                <w:szCs w:val="15"/>
              </w:rPr>
              <w:t xml:space="preserve"> </w:t>
            </w:r>
          </w:p>
        </w:tc>
      </w:tr>
      <w:tr w:rsidR="00BD5B5E" w:rsidRPr="00DD4B8E" w14:paraId="01C11716" w14:textId="77777777" w:rsidTr="004D503A">
        <w:trPr>
          <w:trHeight w:val="366"/>
        </w:trPr>
        <w:tc>
          <w:tcPr>
            <w:tcW w:w="1413" w:type="dxa"/>
            <w:vAlign w:val="center"/>
          </w:tcPr>
          <w:p w14:paraId="31D31640" w14:textId="7334A1A9" w:rsidR="00BD5B5E" w:rsidRPr="00636933" w:rsidRDefault="00BD5B5E" w:rsidP="00BD5B5E">
            <w:pPr>
              <w:jc w:val="center"/>
              <w:rPr>
                <w:rFonts w:asciiTheme="minorHAnsi" w:hAnsiTheme="minorHAnsi" w:cstheme="minorHAnsi"/>
                <w:b/>
                <w:color w:val="CC0000"/>
                <w:sz w:val="20"/>
                <w:szCs w:val="20"/>
              </w:rPr>
            </w:pPr>
            <w:r w:rsidRPr="00636933">
              <w:rPr>
                <w:rFonts w:asciiTheme="minorHAnsi" w:hAnsiTheme="minorHAnsi" w:cstheme="minorHAnsi"/>
                <w:b/>
                <w:color w:val="CC0000"/>
                <w:sz w:val="20"/>
                <w:szCs w:val="20"/>
              </w:rPr>
              <w:t>ICT</w:t>
            </w:r>
          </w:p>
        </w:tc>
        <w:tc>
          <w:tcPr>
            <w:tcW w:w="6573" w:type="dxa"/>
          </w:tcPr>
          <w:p w14:paraId="1E72FE44" w14:textId="77777777" w:rsidR="00BD5B5E" w:rsidRPr="00D94CFF" w:rsidRDefault="00BD5B5E" w:rsidP="00BD5B5E">
            <w:pPr>
              <w:rPr>
                <w:rFonts w:asciiTheme="minorHAnsi" w:hAnsiTheme="minorHAnsi" w:cstheme="minorHAnsi"/>
                <w:b/>
                <w:sz w:val="18"/>
                <w:szCs w:val="18"/>
                <w:u w:val="single"/>
              </w:rPr>
            </w:pPr>
            <w:r w:rsidRPr="00D94CFF">
              <w:rPr>
                <w:rFonts w:asciiTheme="minorHAnsi" w:hAnsiTheme="minorHAnsi" w:cstheme="minorHAnsi"/>
                <w:b/>
                <w:sz w:val="18"/>
                <w:szCs w:val="18"/>
                <w:u w:val="single"/>
              </w:rPr>
              <w:t>Communication Networks &amp; eSafety</w:t>
            </w:r>
          </w:p>
          <w:p w14:paraId="0A0962A8" w14:textId="40F5E955" w:rsidR="00BD5B5E" w:rsidRPr="00D94CFF" w:rsidRDefault="00BD5B5E" w:rsidP="00BD5B5E">
            <w:pPr>
              <w:pStyle w:val="Default"/>
              <w:rPr>
                <w:rFonts w:asciiTheme="minorHAnsi" w:hAnsiTheme="minorHAnsi" w:cstheme="minorHAnsi"/>
                <w:sz w:val="18"/>
                <w:szCs w:val="18"/>
              </w:rPr>
            </w:pPr>
            <w:r w:rsidRPr="00D94CFF">
              <w:rPr>
                <w:rFonts w:asciiTheme="minorHAnsi" w:hAnsiTheme="minorHAnsi" w:cstheme="minorHAnsi"/>
                <w:sz w:val="18"/>
                <w:szCs w:val="18"/>
              </w:rPr>
              <w:t>The children will agree sensible e-safety rules for the classroom and discuss their own personal use of the Internet and choices they make including excessive use, personal information and password security.  They will also discuss the importance of keeping an adult informed about what they’re doing online, and how to report concerns.</w:t>
            </w:r>
          </w:p>
        </w:tc>
        <w:tc>
          <w:tcPr>
            <w:tcW w:w="6573" w:type="dxa"/>
          </w:tcPr>
          <w:p w14:paraId="1B913AF2" w14:textId="77777777" w:rsidR="00BD5B5E" w:rsidRPr="00D94CFF" w:rsidRDefault="00BD5B5E" w:rsidP="00BD5B5E">
            <w:pPr>
              <w:rPr>
                <w:rFonts w:asciiTheme="minorHAnsi" w:hAnsiTheme="minorHAnsi" w:cstheme="minorHAnsi"/>
                <w:b/>
                <w:color w:val="000000" w:themeColor="text1"/>
                <w:sz w:val="18"/>
                <w:szCs w:val="18"/>
                <w:u w:val="single"/>
              </w:rPr>
            </w:pPr>
            <w:r w:rsidRPr="00D94CFF">
              <w:rPr>
                <w:rFonts w:asciiTheme="minorHAnsi" w:hAnsiTheme="minorHAnsi" w:cstheme="minorHAnsi"/>
                <w:b/>
                <w:sz w:val="18"/>
                <w:szCs w:val="18"/>
                <w:u w:val="single"/>
              </w:rPr>
              <w:t>Multimedia</w:t>
            </w:r>
            <w:r w:rsidRPr="00D94CFF">
              <w:rPr>
                <w:rFonts w:asciiTheme="minorHAnsi" w:hAnsiTheme="minorHAnsi" w:cstheme="minorHAnsi"/>
                <w:b/>
                <w:color w:val="000000" w:themeColor="text1"/>
                <w:sz w:val="18"/>
                <w:szCs w:val="18"/>
                <w:u w:val="single"/>
              </w:rPr>
              <w:t>: Film-making</w:t>
            </w:r>
          </w:p>
          <w:p w14:paraId="251A6C7F" w14:textId="1D66F5F9" w:rsidR="00BD5B5E" w:rsidRPr="00D94CFF" w:rsidRDefault="00BD5B5E" w:rsidP="00BD5B5E">
            <w:pPr>
              <w:pStyle w:val="Default"/>
              <w:rPr>
                <w:rFonts w:asciiTheme="minorHAnsi" w:hAnsiTheme="minorHAnsi" w:cstheme="minorHAnsi"/>
                <w:sz w:val="18"/>
                <w:szCs w:val="18"/>
              </w:rPr>
            </w:pPr>
            <w:r w:rsidRPr="00D94CFF">
              <w:rPr>
                <w:rFonts w:asciiTheme="minorHAnsi" w:hAnsiTheme="minorHAnsi" w:cstheme="minorHAnsi"/>
                <w:sz w:val="18"/>
                <w:szCs w:val="18"/>
              </w:rPr>
              <w:t>The children will discuss audience, atmosphere and structure of a presentation or video, collecting information and media from a range of sources (considering copyright issues) into a presentation for a specific audience. They will use sound, images, text, transitions, hyperlinks and HTML code effectively in presentations and evaluate the effectiveness of their own work and the work of others.</w:t>
            </w:r>
          </w:p>
        </w:tc>
      </w:tr>
      <w:tr w:rsidR="00BD5B5E" w:rsidRPr="00DD4B8E" w14:paraId="0FF27027" w14:textId="77777777" w:rsidTr="004D503A">
        <w:trPr>
          <w:trHeight w:val="328"/>
        </w:trPr>
        <w:tc>
          <w:tcPr>
            <w:tcW w:w="1413" w:type="dxa"/>
            <w:vAlign w:val="center"/>
          </w:tcPr>
          <w:p w14:paraId="679F5D63" w14:textId="5CAC0C8F" w:rsidR="00BD5B5E" w:rsidRPr="00636933" w:rsidRDefault="00BD5B5E" w:rsidP="00BD5B5E">
            <w:pPr>
              <w:jc w:val="center"/>
              <w:rPr>
                <w:rFonts w:asciiTheme="minorHAnsi" w:hAnsiTheme="minorHAnsi" w:cstheme="minorHAnsi"/>
                <w:b/>
                <w:color w:val="33CC33"/>
                <w:sz w:val="20"/>
                <w:szCs w:val="20"/>
              </w:rPr>
            </w:pPr>
            <w:r w:rsidRPr="00636933">
              <w:rPr>
                <w:rFonts w:asciiTheme="minorHAnsi" w:hAnsiTheme="minorHAnsi" w:cstheme="minorHAnsi"/>
                <w:b/>
                <w:color w:val="33CC33"/>
                <w:sz w:val="20"/>
                <w:szCs w:val="20"/>
              </w:rPr>
              <w:t>Languages</w:t>
            </w:r>
          </w:p>
        </w:tc>
        <w:tc>
          <w:tcPr>
            <w:tcW w:w="6573" w:type="dxa"/>
            <w:shd w:val="clear" w:color="auto" w:fill="auto"/>
          </w:tcPr>
          <w:p w14:paraId="743E680E" w14:textId="1CEF272F" w:rsidR="00BD5B5E" w:rsidRPr="00D94CFF" w:rsidRDefault="00BD5B5E" w:rsidP="00BD5B5E">
            <w:pPr>
              <w:rPr>
                <w:rFonts w:asciiTheme="minorHAnsi" w:hAnsiTheme="minorHAnsi" w:cstheme="minorHAnsi"/>
                <w:b/>
                <w:sz w:val="18"/>
                <w:szCs w:val="18"/>
              </w:rPr>
            </w:pPr>
            <w:r w:rsidRPr="00D94CFF">
              <w:rPr>
                <w:rFonts w:asciiTheme="minorHAnsi" w:hAnsiTheme="minorHAnsi" w:cstheme="minorHAnsi"/>
                <w:b/>
                <w:color w:val="00B0F0"/>
                <w:sz w:val="18"/>
                <w:szCs w:val="18"/>
              </w:rPr>
              <w:t xml:space="preserve">Spanish </w:t>
            </w:r>
            <w:r w:rsidRPr="00D94CFF">
              <w:rPr>
                <w:rFonts w:asciiTheme="minorHAnsi" w:hAnsiTheme="minorHAnsi" w:cstheme="minorHAnsi"/>
                <w:b/>
                <w:sz w:val="18"/>
                <w:szCs w:val="18"/>
                <w:u w:val="single"/>
              </w:rPr>
              <w:t>Nuestro colegio (Our school)</w:t>
            </w:r>
          </w:p>
          <w:p w14:paraId="67CE9A39" w14:textId="4D4DB136" w:rsidR="00BD5B5E" w:rsidRPr="00D94CFF" w:rsidRDefault="00BD5B5E" w:rsidP="00BD5B5E">
            <w:pPr>
              <w:rPr>
                <w:rFonts w:asciiTheme="minorHAnsi" w:hAnsiTheme="minorHAnsi" w:cstheme="minorHAnsi"/>
                <w:sz w:val="18"/>
                <w:szCs w:val="18"/>
              </w:rPr>
            </w:pPr>
            <w:r w:rsidRPr="00D94CFF">
              <w:rPr>
                <w:rFonts w:asciiTheme="minorHAnsi" w:hAnsiTheme="minorHAnsi" w:cstheme="minorHAnsi"/>
                <w:sz w:val="18"/>
                <w:szCs w:val="18"/>
              </w:rPr>
              <w:t>We will be learning how to tell the time and name the different places in our school as well as describe what subjects happen at different school times and subjects.</w:t>
            </w:r>
            <w:r w:rsidRPr="00D94CFF">
              <w:rPr>
                <w:rFonts w:asciiTheme="minorHAnsi" w:hAnsiTheme="minorHAnsi" w:cstheme="minorHAnsi"/>
                <w:b/>
                <w:sz w:val="18"/>
                <w:szCs w:val="18"/>
                <w:u w:val="single"/>
              </w:rPr>
              <w:t>.</w:t>
            </w:r>
          </w:p>
        </w:tc>
        <w:tc>
          <w:tcPr>
            <w:tcW w:w="6573" w:type="dxa"/>
            <w:shd w:val="clear" w:color="auto" w:fill="auto"/>
          </w:tcPr>
          <w:p w14:paraId="6C4B38CA" w14:textId="3B3E8F4F" w:rsidR="00BD5B5E" w:rsidRPr="00D94CFF" w:rsidRDefault="00BD5B5E" w:rsidP="00BD5B5E">
            <w:pPr>
              <w:rPr>
                <w:rFonts w:asciiTheme="minorHAnsi" w:hAnsiTheme="minorHAnsi" w:cstheme="minorHAnsi"/>
                <w:b/>
                <w:color w:val="00B0F0"/>
                <w:sz w:val="18"/>
                <w:szCs w:val="18"/>
              </w:rPr>
            </w:pPr>
            <w:r w:rsidRPr="00D94CFF">
              <w:rPr>
                <w:rFonts w:asciiTheme="minorHAnsi" w:hAnsiTheme="minorHAnsi" w:cstheme="minorHAnsi"/>
                <w:b/>
                <w:color w:val="00B0F0"/>
                <w:sz w:val="18"/>
                <w:szCs w:val="18"/>
              </w:rPr>
              <w:t xml:space="preserve">Spanish </w:t>
            </w:r>
            <w:r w:rsidRPr="00D94CFF">
              <w:rPr>
                <w:rFonts w:asciiTheme="minorHAnsi" w:hAnsiTheme="minorHAnsi" w:cstheme="minorHAnsi"/>
                <w:b/>
                <w:sz w:val="18"/>
                <w:szCs w:val="18"/>
                <w:u w:val="single"/>
              </w:rPr>
              <w:t>Las cuatro estaciones (The four seasons)</w:t>
            </w:r>
          </w:p>
          <w:p w14:paraId="7BFF65D4" w14:textId="3BA18BC9" w:rsidR="00BD5B5E" w:rsidRPr="00D94CFF" w:rsidRDefault="00BD5B5E" w:rsidP="00BD5B5E">
            <w:pPr>
              <w:rPr>
                <w:rFonts w:asciiTheme="minorHAnsi" w:hAnsiTheme="minorHAnsi" w:cstheme="minorHAnsi"/>
                <w:sz w:val="18"/>
                <w:szCs w:val="18"/>
              </w:rPr>
            </w:pPr>
            <w:r w:rsidRPr="00D94CFF">
              <w:rPr>
                <w:rFonts w:asciiTheme="minorHAnsi" w:hAnsiTheme="minorHAnsi" w:cstheme="minorHAnsi"/>
                <w:sz w:val="18"/>
                <w:szCs w:val="18"/>
              </w:rPr>
              <w:t xml:space="preserve">We will be learning how to name the months and seasons of the year as well as describe the weather in the different seasons. </w:t>
            </w:r>
          </w:p>
        </w:tc>
      </w:tr>
      <w:tr w:rsidR="00BD5B5E" w:rsidRPr="00DD4B8E" w14:paraId="438BD5EF" w14:textId="77777777" w:rsidTr="004D503A">
        <w:trPr>
          <w:trHeight w:val="648"/>
        </w:trPr>
        <w:tc>
          <w:tcPr>
            <w:tcW w:w="1413" w:type="dxa"/>
            <w:vAlign w:val="center"/>
          </w:tcPr>
          <w:p w14:paraId="62C53EA4" w14:textId="4A86ABA5" w:rsidR="00BD5B5E" w:rsidRPr="00636933" w:rsidRDefault="00BD5B5E" w:rsidP="00BD5B5E">
            <w:pPr>
              <w:jc w:val="center"/>
              <w:rPr>
                <w:rFonts w:asciiTheme="minorHAnsi" w:hAnsiTheme="minorHAnsi" w:cstheme="minorHAnsi"/>
                <w:b/>
                <w:color w:val="5195C3"/>
                <w:sz w:val="20"/>
                <w:szCs w:val="20"/>
              </w:rPr>
            </w:pPr>
            <w:r w:rsidRPr="00636933">
              <w:rPr>
                <w:rFonts w:asciiTheme="minorHAnsi" w:hAnsiTheme="minorHAnsi" w:cstheme="minorHAnsi"/>
                <w:b/>
                <w:color w:val="5195C3"/>
                <w:sz w:val="20"/>
                <w:szCs w:val="20"/>
              </w:rPr>
              <w:t>PE</w:t>
            </w:r>
          </w:p>
        </w:tc>
        <w:tc>
          <w:tcPr>
            <w:tcW w:w="6573" w:type="dxa"/>
          </w:tcPr>
          <w:p w14:paraId="7BF4C6EA" w14:textId="56EC3152" w:rsidR="00BD5B5E" w:rsidRPr="00D94CFF" w:rsidRDefault="00BD5B5E" w:rsidP="00BD5B5E">
            <w:pPr>
              <w:rPr>
                <w:rFonts w:asciiTheme="minorHAnsi" w:hAnsiTheme="minorHAnsi" w:cstheme="minorHAnsi"/>
                <w:b/>
                <w:sz w:val="18"/>
                <w:szCs w:val="18"/>
                <w:u w:val="single"/>
              </w:rPr>
            </w:pPr>
            <w:r w:rsidRPr="00D94CFF">
              <w:rPr>
                <w:rFonts w:asciiTheme="minorHAnsi" w:hAnsiTheme="minorHAnsi" w:cstheme="minorHAnsi"/>
                <w:b/>
                <w:sz w:val="18"/>
                <w:szCs w:val="18"/>
                <w:u w:val="single"/>
              </w:rPr>
              <w:t>Swimming and  hockey</w:t>
            </w:r>
          </w:p>
          <w:p w14:paraId="4400F571" w14:textId="0C350028" w:rsidR="00BD5B5E" w:rsidRPr="00D94CFF" w:rsidRDefault="00BD5B5E" w:rsidP="00BD5B5E">
            <w:pPr>
              <w:rPr>
                <w:rFonts w:asciiTheme="minorHAnsi" w:hAnsiTheme="minorHAnsi" w:cstheme="minorHAnsi"/>
                <w:sz w:val="18"/>
                <w:szCs w:val="18"/>
              </w:rPr>
            </w:pPr>
            <w:r w:rsidRPr="00D94CFF">
              <w:rPr>
                <w:rFonts w:asciiTheme="minorHAnsi" w:hAnsiTheme="minorHAnsi" w:cstheme="minorHAnsi"/>
                <w:sz w:val="18"/>
                <w:szCs w:val="18"/>
              </w:rPr>
              <w:t>To begin to understand when the best time is to pass, dribble, shoot etc, and use attacking and defending skills effectively.</w:t>
            </w:r>
          </w:p>
        </w:tc>
        <w:tc>
          <w:tcPr>
            <w:tcW w:w="6573" w:type="dxa"/>
          </w:tcPr>
          <w:p w14:paraId="5B8F762A" w14:textId="77777777" w:rsidR="00BD5B5E" w:rsidRPr="00D94CFF" w:rsidRDefault="00BD5B5E" w:rsidP="00BD5B5E">
            <w:pPr>
              <w:rPr>
                <w:rFonts w:asciiTheme="minorHAnsi" w:hAnsiTheme="minorHAnsi" w:cstheme="minorHAnsi"/>
                <w:b/>
                <w:sz w:val="18"/>
                <w:szCs w:val="18"/>
                <w:u w:val="single"/>
              </w:rPr>
            </w:pPr>
            <w:r w:rsidRPr="00D94CFF">
              <w:rPr>
                <w:rFonts w:asciiTheme="minorHAnsi" w:hAnsiTheme="minorHAnsi" w:cstheme="minorHAnsi"/>
                <w:b/>
                <w:sz w:val="18"/>
                <w:szCs w:val="18"/>
                <w:u w:val="single"/>
              </w:rPr>
              <w:t>Swimming and Outdoor Adventurous Activities</w:t>
            </w:r>
          </w:p>
          <w:p w14:paraId="73D4BE0C" w14:textId="39C0A2CE" w:rsidR="00BD5B5E" w:rsidRPr="00D94CFF" w:rsidRDefault="00BD5B5E" w:rsidP="00BD5B5E">
            <w:pPr>
              <w:rPr>
                <w:rFonts w:asciiTheme="minorHAnsi" w:hAnsiTheme="minorHAnsi" w:cstheme="minorHAnsi"/>
                <w:b/>
                <w:sz w:val="18"/>
                <w:szCs w:val="18"/>
                <w:u w:val="single"/>
              </w:rPr>
            </w:pPr>
            <w:r w:rsidRPr="00D94CFF">
              <w:rPr>
                <w:rFonts w:asciiTheme="minorHAnsi" w:hAnsiTheme="minorHAnsi" w:cstheme="minorHAnsi"/>
                <w:sz w:val="18"/>
                <w:szCs w:val="18"/>
              </w:rPr>
              <w:t xml:space="preserve">To </w:t>
            </w:r>
            <w:r w:rsidR="003520B1" w:rsidRPr="00D94CFF">
              <w:rPr>
                <w:rFonts w:asciiTheme="minorHAnsi" w:hAnsiTheme="minorHAnsi" w:cstheme="minorHAnsi"/>
                <w:sz w:val="18"/>
                <w:szCs w:val="18"/>
              </w:rPr>
              <w:t>work individually, as a pair or small team to solve problems and use maps and compasses effectively.</w:t>
            </w:r>
            <w:r w:rsidRPr="00D94CFF">
              <w:rPr>
                <w:rFonts w:asciiTheme="minorHAnsi" w:hAnsiTheme="minorHAnsi" w:cstheme="minorHAnsi"/>
                <w:sz w:val="18"/>
                <w:szCs w:val="18"/>
              </w:rPr>
              <w:t>.</w:t>
            </w:r>
          </w:p>
        </w:tc>
      </w:tr>
      <w:tr w:rsidR="00BD5B5E" w:rsidRPr="00DD4B8E" w14:paraId="4B7901DD" w14:textId="77777777" w:rsidTr="004D503A">
        <w:trPr>
          <w:trHeight w:val="676"/>
        </w:trPr>
        <w:tc>
          <w:tcPr>
            <w:tcW w:w="1413" w:type="dxa"/>
            <w:vAlign w:val="center"/>
          </w:tcPr>
          <w:p w14:paraId="669B0A2A" w14:textId="421964C9" w:rsidR="00BD5B5E" w:rsidRPr="00636933" w:rsidRDefault="00BD5B5E" w:rsidP="00BD5B5E">
            <w:pPr>
              <w:jc w:val="center"/>
              <w:rPr>
                <w:rFonts w:asciiTheme="minorHAnsi" w:hAnsiTheme="minorHAnsi" w:cstheme="minorHAnsi"/>
                <w:b/>
                <w:color w:val="00ADD6"/>
                <w:sz w:val="20"/>
                <w:szCs w:val="20"/>
              </w:rPr>
            </w:pPr>
            <w:r w:rsidRPr="00636933">
              <w:rPr>
                <w:rFonts w:asciiTheme="minorHAnsi" w:hAnsiTheme="minorHAnsi" w:cstheme="minorHAnsi"/>
                <w:b/>
                <w:color w:val="00ADD6"/>
                <w:sz w:val="20"/>
                <w:szCs w:val="20"/>
              </w:rPr>
              <w:t>PHSE</w:t>
            </w:r>
          </w:p>
        </w:tc>
        <w:tc>
          <w:tcPr>
            <w:tcW w:w="6573" w:type="dxa"/>
          </w:tcPr>
          <w:p w14:paraId="3934CA87" w14:textId="01D8DC78" w:rsidR="00BD5B5E" w:rsidRPr="00D94CFF" w:rsidRDefault="00BD5B5E" w:rsidP="00BD5B5E">
            <w:pPr>
              <w:rPr>
                <w:rFonts w:asciiTheme="minorHAnsi" w:hAnsiTheme="minorHAnsi" w:cstheme="minorHAnsi"/>
                <w:color w:val="0070C0"/>
                <w:sz w:val="18"/>
                <w:szCs w:val="18"/>
              </w:rPr>
            </w:pPr>
            <w:r w:rsidRPr="00D94CFF">
              <w:rPr>
                <w:rFonts w:asciiTheme="minorHAnsi" w:hAnsiTheme="minorHAnsi" w:cstheme="minorHAnsi"/>
                <w:b/>
                <w:bCs/>
                <w:color w:val="0070C0"/>
                <w:sz w:val="18"/>
                <w:szCs w:val="18"/>
              </w:rPr>
              <w:t>Say No!</w:t>
            </w:r>
          </w:p>
          <w:p w14:paraId="64E1CD04" w14:textId="28DC7A75" w:rsidR="00BD5B5E" w:rsidRPr="00D94CFF" w:rsidRDefault="00BD5B5E" w:rsidP="00BD5B5E">
            <w:pPr>
              <w:widowControl w:val="0"/>
              <w:autoSpaceDE w:val="0"/>
              <w:autoSpaceDN w:val="0"/>
              <w:adjustRightInd w:val="0"/>
              <w:spacing w:line="194" w:lineRule="exact"/>
              <w:rPr>
                <w:rFonts w:asciiTheme="minorHAnsi" w:hAnsiTheme="minorHAnsi" w:cstheme="minorHAnsi"/>
                <w:sz w:val="18"/>
                <w:szCs w:val="18"/>
              </w:rPr>
            </w:pPr>
            <w:r w:rsidRPr="00D94CFF">
              <w:rPr>
                <w:rFonts w:asciiTheme="minorHAnsi" w:eastAsia="Arial" w:hAnsiTheme="minorHAnsi" w:cstheme="minorHAnsi"/>
                <w:sz w:val="18"/>
                <w:szCs w:val="18"/>
              </w:rPr>
              <w:t>This unit will explore Anti-bullying; peer pressure; drugs, alcohol and smoking; knife crime and anti-social behaviours.</w:t>
            </w:r>
          </w:p>
        </w:tc>
        <w:tc>
          <w:tcPr>
            <w:tcW w:w="6573" w:type="dxa"/>
          </w:tcPr>
          <w:p w14:paraId="55102817" w14:textId="77777777" w:rsidR="003520B1" w:rsidRPr="00D94CFF" w:rsidRDefault="003520B1" w:rsidP="003520B1">
            <w:pPr>
              <w:rPr>
                <w:rFonts w:asciiTheme="minorHAnsi" w:eastAsia="Arial" w:hAnsiTheme="minorHAnsi" w:cstheme="minorHAnsi"/>
                <w:b/>
                <w:color w:val="0070C0"/>
                <w:sz w:val="18"/>
                <w:szCs w:val="18"/>
                <w:u w:val="single"/>
              </w:rPr>
            </w:pPr>
            <w:r w:rsidRPr="00D94CFF">
              <w:rPr>
                <w:rFonts w:asciiTheme="minorHAnsi" w:eastAsia="Arial" w:hAnsiTheme="minorHAnsi" w:cstheme="minorHAnsi"/>
                <w:b/>
                <w:color w:val="0070C0"/>
                <w:sz w:val="18"/>
                <w:szCs w:val="18"/>
                <w:u w:val="single"/>
              </w:rPr>
              <w:t>Who Likes Chocolate?</w:t>
            </w:r>
          </w:p>
          <w:p w14:paraId="4582F18A" w14:textId="630A9B5A" w:rsidR="00BD5B5E" w:rsidRPr="00D94CFF" w:rsidRDefault="003520B1" w:rsidP="003520B1">
            <w:pPr>
              <w:widowControl w:val="0"/>
              <w:autoSpaceDE w:val="0"/>
              <w:autoSpaceDN w:val="0"/>
              <w:adjustRightInd w:val="0"/>
              <w:spacing w:line="194" w:lineRule="exact"/>
              <w:rPr>
                <w:rFonts w:asciiTheme="minorHAnsi" w:hAnsiTheme="minorHAnsi" w:cstheme="minorHAnsi"/>
                <w:sz w:val="18"/>
                <w:szCs w:val="18"/>
              </w:rPr>
            </w:pPr>
            <w:r w:rsidRPr="00D94CFF">
              <w:rPr>
                <w:rFonts w:asciiTheme="minorHAnsi" w:hAnsiTheme="minorHAnsi" w:cstheme="minorHAnsi"/>
                <w:sz w:val="18"/>
                <w:szCs w:val="18"/>
              </w:rPr>
              <w:t xml:space="preserve">This unit will involve  learning about </w:t>
            </w:r>
            <w:r w:rsidRPr="00D94CFF">
              <w:rPr>
                <w:rFonts w:asciiTheme="minorHAnsi" w:eastAsia="Arial" w:hAnsiTheme="minorHAnsi" w:cstheme="minorHAnsi"/>
                <w:sz w:val="18"/>
                <w:szCs w:val="18"/>
              </w:rPr>
              <w:t xml:space="preserve">global trade, fairness including </w:t>
            </w:r>
            <w:r w:rsidR="00556965" w:rsidRPr="00D94CFF">
              <w:rPr>
                <w:rFonts w:asciiTheme="minorHAnsi" w:eastAsia="Arial" w:hAnsiTheme="minorHAnsi" w:cstheme="minorHAnsi"/>
                <w:sz w:val="18"/>
                <w:szCs w:val="18"/>
              </w:rPr>
              <w:t>Fairtrade</w:t>
            </w:r>
            <w:r w:rsidRPr="00D94CFF">
              <w:rPr>
                <w:rFonts w:asciiTheme="minorHAnsi" w:eastAsia="Arial" w:hAnsiTheme="minorHAnsi" w:cstheme="minorHAnsi"/>
                <w:sz w:val="18"/>
                <w:szCs w:val="18"/>
              </w:rPr>
              <w:t xml:space="preserve"> and trade links between countries.</w:t>
            </w:r>
          </w:p>
        </w:tc>
      </w:tr>
      <w:tr w:rsidR="00BD5B5E" w:rsidRPr="00DD4B8E" w14:paraId="4F0DD5A1" w14:textId="77777777" w:rsidTr="004D503A">
        <w:trPr>
          <w:trHeight w:val="431"/>
        </w:trPr>
        <w:tc>
          <w:tcPr>
            <w:tcW w:w="1413" w:type="dxa"/>
            <w:vAlign w:val="center"/>
          </w:tcPr>
          <w:p w14:paraId="7C49671B" w14:textId="0FA00277" w:rsidR="00BD5B5E" w:rsidRPr="00636933" w:rsidRDefault="00BD5B5E" w:rsidP="00BD5B5E">
            <w:pPr>
              <w:jc w:val="center"/>
              <w:rPr>
                <w:rFonts w:asciiTheme="minorHAnsi" w:hAnsiTheme="minorHAnsi" w:cstheme="minorHAnsi"/>
                <w:b/>
                <w:color w:val="7030A0"/>
                <w:sz w:val="20"/>
                <w:szCs w:val="20"/>
              </w:rPr>
            </w:pPr>
            <w:r w:rsidRPr="00636933">
              <w:rPr>
                <w:rFonts w:asciiTheme="minorHAnsi" w:hAnsiTheme="minorHAnsi" w:cstheme="minorHAnsi"/>
                <w:b/>
                <w:color w:val="7030A0"/>
                <w:sz w:val="20"/>
                <w:szCs w:val="20"/>
              </w:rPr>
              <w:t>RE</w:t>
            </w:r>
          </w:p>
        </w:tc>
        <w:tc>
          <w:tcPr>
            <w:tcW w:w="6573" w:type="dxa"/>
          </w:tcPr>
          <w:p w14:paraId="27055F43" w14:textId="399CC273" w:rsidR="00BD5B5E" w:rsidRPr="00D94CFF" w:rsidRDefault="003520B1" w:rsidP="00BD5B5E">
            <w:pPr>
              <w:rPr>
                <w:rFonts w:asciiTheme="minorHAnsi" w:hAnsiTheme="minorHAnsi" w:cstheme="minorHAnsi"/>
                <w:b/>
                <w:color w:val="7030A0"/>
                <w:sz w:val="18"/>
                <w:szCs w:val="18"/>
              </w:rPr>
            </w:pPr>
            <w:r w:rsidRPr="00D94CFF">
              <w:rPr>
                <w:rFonts w:asciiTheme="minorHAnsi" w:hAnsiTheme="minorHAnsi" w:cstheme="minorHAnsi"/>
                <w:b/>
                <w:bCs/>
                <w:color w:val="7030A0"/>
                <w:sz w:val="18"/>
                <w:szCs w:val="18"/>
              </w:rPr>
              <w:t>How does faith enable resilience?</w:t>
            </w:r>
          </w:p>
        </w:tc>
        <w:tc>
          <w:tcPr>
            <w:tcW w:w="6573" w:type="dxa"/>
          </w:tcPr>
          <w:p w14:paraId="142448E9" w14:textId="7C02F9B8" w:rsidR="00BD5B5E" w:rsidRPr="00D94CFF" w:rsidRDefault="003520B1" w:rsidP="00BD5B5E">
            <w:pPr>
              <w:rPr>
                <w:rFonts w:asciiTheme="minorHAnsi" w:hAnsiTheme="minorHAnsi" w:cstheme="minorHAnsi"/>
                <w:b/>
                <w:color w:val="7030A0"/>
                <w:sz w:val="18"/>
                <w:szCs w:val="18"/>
              </w:rPr>
            </w:pPr>
            <w:r w:rsidRPr="00D94CFF">
              <w:rPr>
                <w:rFonts w:asciiTheme="minorHAnsi" w:hAnsiTheme="minorHAnsi" w:cstheme="minorHAnsi"/>
                <w:b/>
                <w:bCs/>
                <w:color w:val="7030A0"/>
                <w:sz w:val="18"/>
                <w:szCs w:val="18"/>
              </w:rPr>
              <w:t>What helps Hindu people as they try to be good?</w:t>
            </w:r>
          </w:p>
        </w:tc>
      </w:tr>
    </w:tbl>
    <w:bookmarkEnd w:id="1"/>
    <w:p w14:paraId="74634DF3" w14:textId="3E43ECB3" w:rsidR="00FF540E" w:rsidRPr="00636933" w:rsidRDefault="00D94CFF" w:rsidP="00D94CFF">
      <w:pPr>
        <w:tabs>
          <w:tab w:val="left" w:pos="3987"/>
        </w:tabs>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ab/>
      </w:r>
    </w:p>
    <w:sectPr w:rsidR="00FF540E" w:rsidRPr="00636933" w:rsidSect="0069075C">
      <w:footerReference w:type="even" r:id="rId9"/>
      <w:footerReference w:type="default" r:id="rId10"/>
      <w:headerReference w:type="first" r:id="rId11"/>
      <w:pgSz w:w="16838" w:h="11906" w:orient="landscape"/>
      <w:pgMar w:top="386" w:right="1276" w:bottom="297" w:left="993" w:header="426"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6F494" w14:textId="77777777" w:rsidR="00485D8D" w:rsidRDefault="00485D8D" w:rsidP="000C0729">
      <w:r>
        <w:separator/>
      </w:r>
    </w:p>
  </w:endnote>
  <w:endnote w:type="continuationSeparator" w:id="0">
    <w:p w14:paraId="2945B6DA" w14:textId="77777777" w:rsidR="00485D8D" w:rsidRDefault="00485D8D" w:rsidP="000C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kzidenzGroteskBE-Light">
    <w:altName w:val="Arial"/>
    <w:panose1 w:val="020B0604020202020204"/>
    <w:charset w:val="00"/>
    <w:family w:val="swiss"/>
    <w:notTrueType/>
    <w:pitch w:val="default"/>
    <w:sig w:usb0="00000003" w:usb1="00000000" w:usb2="00000000" w:usb3="00000000" w:csb0="00000001"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li">
    <w:altName w:val="Cambria"/>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07E36" w14:textId="0069057C" w:rsidR="00D94CFF" w:rsidRPr="00D94CFF" w:rsidRDefault="00D94CFF" w:rsidP="00D94CFF">
    <w:pPr>
      <w:jc w:val="center"/>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Elder, Maple and Sycamore (years 5 and 6</w:t>
    </w:r>
    <w:r w:rsidRPr="00DC289C">
      <w:rPr>
        <w:rFonts w:asciiTheme="minorHAnsi" w:hAnsiTheme="minorHAnsi" w:cstheme="minorHAnsi"/>
        <w:color w:val="A6A6A6" w:themeColor="background1" w:themeShade="A6"/>
        <w:sz w:val="20"/>
        <w:szCs w:val="20"/>
      </w:rPr>
      <w:t xml:space="preserve">) </w:t>
    </w:r>
    <w:r>
      <w:rPr>
        <w:rFonts w:asciiTheme="minorHAnsi" w:hAnsiTheme="minorHAnsi" w:cstheme="minorHAnsi"/>
        <w:color w:val="A6A6A6" w:themeColor="background1" w:themeShade="A6"/>
        <w:sz w:val="20"/>
        <w:szCs w:val="20"/>
      </w:rPr>
      <w:t xml:space="preserve"> Medium Term P</w:t>
    </w:r>
    <w:r w:rsidRPr="00DC289C">
      <w:rPr>
        <w:rFonts w:asciiTheme="minorHAnsi" w:hAnsiTheme="minorHAnsi" w:cstheme="minorHAnsi"/>
        <w:color w:val="A6A6A6" w:themeColor="background1" w:themeShade="A6"/>
        <w:sz w:val="20"/>
        <w:szCs w:val="20"/>
      </w:rPr>
      <w:t>lanning</w:t>
    </w:r>
    <w:r>
      <w:rPr>
        <w:rFonts w:asciiTheme="minorHAnsi" w:hAnsiTheme="minorHAnsi" w:cstheme="minorHAnsi"/>
        <w:color w:val="A6A6A6" w:themeColor="background1" w:themeShade="A6"/>
        <w:sz w:val="20"/>
        <w:szCs w:val="20"/>
      </w:rPr>
      <w:t xml:space="preserve"> Autumn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DF4A" w14:textId="51DAE3DD" w:rsidR="00D94CFF" w:rsidRPr="00D94CFF" w:rsidRDefault="00D94CFF" w:rsidP="00D94CFF">
    <w:pPr>
      <w:jc w:val="center"/>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Elder, Maple and Sycamore (years 5 and 6</w:t>
    </w:r>
    <w:r w:rsidRPr="00DC289C">
      <w:rPr>
        <w:rFonts w:asciiTheme="minorHAnsi" w:hAnsiTheme="minorHAnsi" w:cstheme="minorHAnsi"/>
        <w:color w:val="A6A6A6" w:themeColor="background1" w:themeShade="A6"/>
        <w:sz w:val="20"/>
        <w:szCs w:val="20"/>
      </w:rPr>
      <w:t xml:space="preserve">) </w:t>
    </w:r>
    <w:r>
      <w:rPr>
        <w:rFonts w:asciiTheme="minorHAnsi" w:hAnsiTheme="minorHAnsi" w:cstheme="minorHAnsi"/>
        <w:color w:val="A6A6A6" w:themeColor="background1" w:themeShade="A6"/>
        <w:sz w:val="20"/>
        <w:szCs w:val="20"/>
      </w:rPr>
      <w:t xml:space="preserve"> Medium Term P</w:t>
    </w:r>
    <w:r w:rsidRPr="00DC289C">
      <w:rPr>
        <w:rFonts w:asciiTheme="minorHAnsi" w:hAnsiTheme="minorHAnsi" w:cstheme="minorHAnsi"/>
        <w:color w:val="A6A6A6" w:themeColor="background1" w:themeShade="A6"/>
        <w:sz w:val="20"/>
        <w:szCs w:val="20"/>
      </w:rPr>
      <w:t>lanning</w:t>
    </w:r>
    <w:r>
      <w:rPr>
        <w:rFonts w:asciiTheme="minorHAnsi" w:hAnsiTheme="minorHAnsi" w:cstheme="minorHAnsi"/>
        <w:color w:val="A6A6A6" w:themeColor="background1" w:themeShade="A6"/>
        <w:sz w:val="20"/>
        <w:szCs w:val="20"/>
      </w:rPr>
      <w:t xml:space="preserve"> Autumn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DC2E1" w14:textId="77777777" w:rsidR="00485D8D" w:rsidRDefault="00485D8D" w:rsidP="000C0729">
      <w:r>
        <w:separator/>
      </w:r>
    </w:p>
  </w:footnote>
  <w:footnote w:type="continuationSeparator" w:id="0">
    <w:p w14:paraId="076AE37C" w14:textId="77777777" w:rsidR="00485D8D" w:rsidRDefault="00485D8D" w:rsidP="000C0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8EAB" w14:textId="0C992FFB" w:rsidR="00B85A9B" w:rsidRPr="008B7CF9" w:rsidRDefault="007F68D4" w:rsidP="00B40FCE">
    <w:pPr>
      <w:jc w:val="center"/>
      <w:rPr>
        <w:rFonts w:ascii="Arial Narrow" w:hAnsi="Arial Narrow" w:cs="Arial"/>
        <w:color w:val="000000"/>
        <w:sz w:val="36"/>
        <w:szCs w:val="36"/>
        <w:lang w:val="en-US"/>
      </w:rPr>
    </w:pPr>
    <w:r>
      <w:rPr>
        <w:rFonts w:ascii="Arial Narrow" w:hAnsi="Arial Narrow" w:cs="Arial"/>
        <w:noProof/>
        <w:color w:val="000000"/>
        <w:sz w:val="28"/>
        <w:szCs w:val="28"/>
        <w:lang w:eastAsia="en-GB"/>
      </w:rPr>
      <mc:AlternateContent>
        <mc:Choice Requires="wps">
          <w:drawing>
            <wp:anchor distT="0" distB="0" distL="114300" distR="114300" simplePos="0" relativeHeight="251667456" behindDoc="0" locked="0" layoutInCell="1" allowOverlap="1" wp14:anchorId="6AE31D3D" wp14:editId="6185AAD6">
              <wp:simplePos x="0" y="0"/>
              <wp:positionH relativeFrom="column">
                <wp:posOffset>-377190</wp:posOffset>
              </wp:positionH>
              <wp:positionV relativeFrom="paragraph">
                <wp:posOffset>-107950</wp:posOffset>
              </wp:positionV>
              <wp:extent cx="1324610" cy="1179830"/>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4610" cy="1179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9121DC" w14:textId="77777777" w:rsidR="00B85A9B" w:rsidRDefault="00B85A9B" w:rsidP="00A65032">
                          <w:r w:rsidRPr="008B7CF9">
                            <w:rPr>
                              <w:noProof/>
                              <w:lang w:eastAsia="en-GB"/>
                            </w:rPr>
                            <w:drawing>
                              <wp:inline distT="0" distB="0" distL="0" distR="0" wp14:anchorId="17D3D535" wp14:editId="6F9E5D91">
                                <wp:extent cx="981075" cy="952696"/>
                                <wp:effectExtent l="0" t="0" r="0" b="0"/>
                                <wp:docPr id="15" name="Picture 15" descr="H:\My Pictures\hawthorn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My Pictures\hawthorndrawing.jpg"/>
                                        <pic:cNvPicPr>
                                          <a:picLocks noChangeAspect="1" noChangeArrowheads="1"/>
                                        </pic:cNvPicPr>
                                      </pic:nvPicPr>
                                      <pic:blipFill>
                                        <a:blip r:embed="rId1"/>
                                        <a:srcRect/>
                                        <a:stretch>
                                          <a:fillRect/>
                                        </a:stretch>
                                      </pic:blipFill>
                                      <pic:spPr bwMode="auto">
                                        <a:xfrm flipH="1">
                                          <a:off x="0" y="0"/>
                                          <a:ext cx="986772" cy="95822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31D3D" id="_x0000_t202" coordsize="21600,21600" o:spt="202" path="m,l,21600r21600,l21600,xe">
              <v:stroke joinstyle="miter"/>
              <v:path gradientshapeok="t" o:connecttype="rect"/>
            </v:shapetype>
            <v:shape id="Text Box 18" o:spid="_x0000_s1026" type="#_x0000_t202" style="position:absolute;left:0;text-align:left;margin-left:-29.7pt;margin-top:-8.5pt;width:104.3pt;height:9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" stroked="f">
              <v:path arrowok="t"/>
              <v:textbox>
                <w:txbxContent>
                  <w:p w14:paraId="439121DC" w14:textId="77777777" w:rsidR="00B85A9B" w:rsidRDefault="00B85A9B" w:rsidP="00A65032">
                    <w:r w:rsidRPr="008B7CF9">
                      <w:rPr>
                        <w:noProof/>
                        <w:lang w:eastAsia="en-GB"/>
                      </w:rPr>
                      <w:drawing>
                        <wp:inline distT="0" distB="0" distL="0" distR="0" wp14:anchorId="17D3D535" wp14:editId="6F9E5D91">
                          <wp:extent cx="981075" cy="952696"/>
                          <wp:effectExtent l="0" t="0" r="0" b="0"/>
                          <wp:docPr id="15" name="Picture 15" descr="H:\My Pictures\hawthorn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My Pictures\hawthorndrawing.jpg"/>
                                  <pic:cNvPicPr>
                                    <a:picLocks noChangeAspect="1" noChangeArrowheads="1"/>
                                  </pic:cNvPicPr>
                                </pic:nvPicPr>
                                <pic:blipFill>
                                  <a:blip r:embed="rId2"/>
                                  <a:srcRect/>
                                  <a:stretch>
                                    <a:fillRect/>
                                  </a:stretch>
                                </pic:blipFill>
                                <pic:spPr bwMode="auto">
                                  <a:xfrm flipH="1">
                                    <a:off x="0" y="0"/>
                                    <a:ext cx="986772" cy="958228"/>
                                  </a:xfrm>
                                  <a:prstGeom prst="rect">
                                    <a:avLst/>
                                  </a:prstGeom>
                                  <a:noFill/>
                                  <a:ln w="9525">
                                    <a:noFill/>
                                    <a:miter lim="800000"/>
                                    <a:headEnd/>
                                    <a:tailEnd/>
                                  </a:ln>
                                </pic:spPr>
                              </pic:pic>
                            </a:graphicData>
                          </a:graphic>
                        </wp:inline>
                      </w:drawing>
                    </w:r>
                  </w:p>
                </w:txbxContent>
              </v:textbox>
            </v:shape>
          </w:pict>
        </mc:Fallback>
      </mc:AlternateContent>
    </w:r>
    <w:r w:rsidR="00821579">
      <w:rPr>
        <w:rFonts w:ascii="Arial Narrow" w:hAnsi="Arial Narrow" w:cs="Arial"/>
        <w:noProof/>
        <w:color w:val="000000"/>
        <w:sz w:val="36"/>
        <w:szCs w:val="36"/>
        <w:lang w:eastAsia="en-GB"/>
      </w:rPr>
      <mc:AlternateContent>
        <mc:Choice Requires="wps">
          <w:drawing>
            <wp:anchor distT="0" distB="0" distL="114300" distR="114300" simplePos="0" relativeHeight="251666432" behindDoc="0" locked="0" layoutInCell="1" allowOverlap="1" wp14:anchorId="04CBC1C4" wp14:editId="242B4FCB">
              <wp:simplePos x="0" y="0"/>
              <wp:positionH relativeFrom="column">
                <wp:posOffset>8338185</wp:posOffset>
              </wp:positionH>
              <wp:positionV relativeFrom="paragraph">
                <wp:posOffset>-146050</wp:posOffset>
              </wp:positionV>
              <wp:extent cx="1285875" cy="1247775"/>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875"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9A3D7" w14:textId="77777777" w:rsidR="00B85A9B" w:rsidRDefault="00B85A9B">
                          <w:r w:rsidRPr="00A91051">
                            <w:rPr>
                              <w:noProof/>
                              <w:lang w:eastAsia="en-GB"/>
                            </w:rPr>
                            <w:drawing>
                              <wp:inline distT="0" distB="0" distL="0" distR="0" wp14:anchorId="5A965E84" wp14:editId="231437A7">
                                <wp:extent cx="990025" cy="961390"/>
                                <wp:effectExtent l="0" t="0" r="635" b="0"/>
                                <wp:docPr id="16" name="Picture 16" descr="H:\My Pictures\hawthorn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My Pictures\hawthorndrawing.jpg"/>
                                        <pic:cNvPicPr>
                                          <a:picLocks noChangeAspect="1" noChangeArrowheads="1"/>
                                        </pic:cNvPicPr>
                                      </pic:nvPicPr>
                                      <pic:blipFill>
                                        <a:blip r:embed="rId1"/>
                                        <a:srcRect/>
                                        <a:stretch>
                                          <a:fillRect/>
                                        </a:stretch>
                                      </pic:blipFill>
                                      <pic:spPr bwMode="auto">
                                        <a:xfrm>
                                          <a:off x="0" y="0"/>
                                          <a:ext cx="993862" cy="96511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BC1C4" id="Text Box 17" o:spid="_x0000_s1027" type="#_x0000_t202" style="position:absolute;left:0;text-align:left;margin-left:656.55pt;margin-top:-11.5pt;width:101.25pt;height:9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" stroked="f">
              <v:path arrowok="t"/>
              <v:textbox>
                <w:txbxContent>
                  <w:p w14:paraId="7669A3D7" w14:textId="77777777" w:rsidR="00B85A9B" w:rsidRDefault="00B85A9B">
                    <w:r w:rsidRPr="00A91051">
                      <w:rPr>
                        <w:noProof/>
                        <w:lang w:eastAsia="en-GB"/>
                      </w:rPr>
                      <w:drawing>
                        <wp:inline distT="0" distB="0" distL="0" distR="0" wp14:anchorId="5A965E84" wp14:editId="231437A7">
                          <wp:extent cx="990025" cy="961390"/>
                          <wp:effectExtent l="0" t="0" r="635" b="0"/>
                          <wp:docPr id="16" name="Picture 16" descr="H:\My Pictures\hawthorn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My Pictures\hawthorndrawing.jpg"/>
                                  <pic:cNvPicPr>
                                    <a:picLocks noChangeAspect="1" noChangeArrowheads="1"/>
                                  </pic:cNvPicPr>
                                </pic:nvPicPr>
                                <pic:blipFill>
                                  <a:blip r:embed="rId2"/>
                                  <a:srcRect/>
                                  <a:stretch>
                                    <a:fillRect/>
                                  </a:stretch>
                                </pic:blipFill>
                                <pic:spPr bwMode="auto">
                                  <a:xfrm>
                                    <a:off x="0" y="0"/>
                                    <a:ext cx="993862" cy="965116"/>
                                  </a:xfrm>
                                  <a:prstGeom prst="rect">
                                    <a:avLst/>
                                  </a:prstGeom>
                                  <a:noFill/>
                                  <a:ln w="9525">
                                    <a:noFill/>
                                    <a:miter lim="800000"/>
                                    <a:headEnd/>
                                    <a:tailEnd/>
                                  </a:ln>
                                </pic:spPr>
                              </pic:pic>
                            </a:graphicData>
                          </a:graphic>
                        </wp:inline>
                      </w:drawing>
                    </w:r>
                  </w:p>
                </w:txbxContent>
              </v:textbox>
            </v:shape>
          </w:pict>
        </mc:Fallback>
      </mc:AlternateContent>
    </w:r>
    <w:r w:rsidR="00B85A9B" w:rsidRPr="008B7CF9">
      <w:rPr>
        <w:rFonts w:ascii="Arial Narrow" w:hAnsi="Arial Narrow" w:cs="Arial"/>
        <w:color w:val="000000"/>
        <w:sz w:val="36"/>
        <w:szCs w:val="36"/>
        <w:lang w:val="en-US"/>
      </w:rPr>
      <w:t>HAWTHORN PARK COMMUNITY PRIMARY SCHOOL</w:t>
    </w:r>
  </w:p>
  <w:p w14:paraId="6C1C28C2" w14:textId="77777777" w:rsidR="00B85A9B" w:rsidRDefault="00B85A9B" w:rsidP="00B40FCE">
    <w:pPr>
      <w:jc w:val="center"/>
      <w:rPr>
        <w:rFonts w:ascii="Arial Narrow" w:hAnsi="Arial Narrow" w:cs="Arial"/>
        <w:color w:val="000000"/>
        <w:sz w:val="28"/>
        <w:szCs w:val="28"/>
        <w:lang w:val="en-US"/>
      </w:rPr>
    </w:pPr>
    <w:r w:rsidRPr="000C0729">
      <w:rPr>
        <w:rFonts w:ascii="Arial Narrow" w:hAnsi="Arial Narrow" w:cs="Arial"/>
        <w:color w:val="000000"/>
        <w:sz w:val="28"/>
        <w:szCs w:val="28"/>
        <w:lang w:val="en-US"/>
      </w:rPr>
      <w:t>Where Care and Learning Count</w:t>
    </w:r>
  </w:p>
  <w:p w14:paraId="0F54973C" w14:textId="77777777" w:rsidR="00B85A9B" w:rsidRPr="000C0729" w:rsidRDefault="00B85A9B" w:rsidP="00B40FCE">
    <w:pPr>
      <w:jc w:val="center"/>
      <w:rPr>
        <w:rFonts w:ascii="Arial Narrow" w:hAnsi="Arial Narrow" w:cs="Arial"/>
        <w:color w:val="000000"/>
        <w:sz w:val="16"/>
        <w:szCs w:val="16"/>
        <w:lang w:val="en-US"/>
      </w:rPr>
    </w:pPr>
  </w:p>
  <w:p w14:paraId="3B3A9CE8" w14:textId="77777777" w:rsidR="00B85A9B" w:rsidRPr="008B7CF9" w:rsidRDefault="00B85A9B" w:rsidP="00B40FCE">
    <w:pPr>
      <w:jc w:val="center"/>
      <w:rPr>
        <w:rFonts w:ascii="Arial Narrow" w:hAnsi="Arial Narrow" w:cs="Arial"/>
        <w:color w:val="000000"/>
        <w:lang w:val="en-US"/>
      </w:rPr>
    </w:pPr>
    <w:r w:rsidRPr="008B7CF9">
      <w:rPr>
        <w:rFonts w:ascii="Arial Narrow" w:hAnsi="Arial Narrow" w:cs="Arial"/>
        <w:color w:val="000000"/>
        <w:lang w:val="en-US"/>
      </w:rPr>
      <w:t>Headteacher: Mrs Jeni Houghton</w:t>
    </w:r>
  </w:p>
  <w:p w14:paraId="52A24E64" w14:textId="77777777" w:rsidR="00B85A9B" w:rsidRPr="007F68D4" w:rsidRDefault="00B85A9B">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235"/>
    <w:multiLevelType w:val="hybridMultilevel"/>
    <w:tmpl w:val="8BCEF6EC"/>
    <w:lvl w:ilvl="0" w:tplc="369C8A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55DE3"/>
    <w:multiLevelType w:val="hybridMultilevel"/>
    <w:tmpl w:val="89B8EAD2"/>
    <w:lvl w:ilvl="0" w:tplc="A260AD8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C4BEF"/>
    <w:multiLevelType w:val="hybridMultilevel"/>
    <w:tmpl w:val="CB3AF7A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15BB7"/>
    <w:multiLevelType w:val="hybridMultilevel"/>
    <w:tmpl w:val="88FA857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4748E"/>
    <w:multiLevelType w:val="hybridMultilevel"/>
    <w:tmpl w:val="B65092A8"/>
    <w:lvl w:ilvl="0" w:tplc="C93EE0A4">
      <w:numFmt w:val="bullet"/>
      <w:lvlText w:val="-"/>
      <w:lvlJc w:val="left"/>
      <w:pPr>
        <w:ind w:left="720" w:hanging="360"/>
      </w:pPr>
      <w:rPr>
        <w:rFonts w:ascii="Calibri" w:eastAsiaTheme="minorHAnsi" w:hAnsi="Calibri" w:cs="Calibri" w:hint="default"/>
        <w:color w:val="DA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15293"/>
    <w:multiLevelType w:val="hybridMultilevel"/>
    <w:tmpl w:val="ACA6FF26"/>
    <w:lvl w:ilvl="0" w:tplc="C3F884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85E52"/>
    <w:multiLevelType w:val="multilevel"/>
    <w:tmpl w:val="720CCB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97D0562"/>
    <w:multiLevelType w:val="hybridMultilevel"/>
    <w:tmpl w:val="4400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D436B"/>
    <w:multiLevelType w:val="hybridMultilevel"/>
    <w:tmpl w:val="77AC87FC"/>
    <w:lvl w:ilvl="0" w:tplc="891093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5A2EF7"/>
    <w:multiLevelType w:val="hybridMultilevel"/>
    <w:tmpl w:val="E3F004EE"/>
    <w:lvl w:ilvl="0" w:tplc="15BE7EDC">
      <w:start w:val="1"/>
      <w:numFmt w:val="lowerLetter"/>
      <w:lvlText w:val="%1)"/>
      <w:lvlJc w:val="left"/>
      <w:pPr>
        <w:tabs>
          <w:tab w:val="num" w:pos="1097"/>
        </w:tabs>
        <w:ind w:left="720" w:firstLine="1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402696"/>
    <w:multiLevelType w:val="hybridMultilevel"/>
    <w:tmpl w:val="070487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E11068"/>
    <w:multiLevelType w:val="hybridMultilevel"/>
    <w:tmpl w:val="3B745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F17373"/>
    <w:multiLevelType w:val="hybridMultilevel"/>
    <w:tmpl w:val="4FB410D0"/>
    <w:lvl w:ilvl="0" w:tplc="B01A7B30">
      <w:numFmt w:val="bullet"/>
      <w:lvlText w:val="-"/>
      <w:lvlJc w:val="left"/>
      <w:pPr>
        <w:ind w:left="720" w:hanging="360"/>
      </w:pPr>
      <w:rPr>
        <w:rFonts w:ascii="AkzidenzGroteskBE-Light" w:eastAsiaTheme="minorHAnsi" w:hAnsi="AkzidenzGroteskBE-Light" w:cs="AkzidenzGroteskBE-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200E6"/>
    <w:multiLevelType w:val="hybridMultilevel"/>
    <w:tmpl w:val="535A1D2E"/>
    <w:lvl w:ilvl="0" w:tplc="4162DE36">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F2089D"/>
    <w:multiLevelType w:val="hybridMultilevel"/>
    <w:tmpl w:val="3EBC3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637D1C"/>
    <w:multiLevelType w:val="hybridMultilevel"/>
    <w:tmpl w:val="E300274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6E6EFC"/>
    <w:multiLevelType w:val="hybridMultilevel"/>
    <w:tmpl w:val="973C5B6E"/>
    <w:lvl w:ilvl="0" w:tplc="18582B7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2C061C"/>
    <w:multiLevelType w:val="hybridMultilevel"/>
    <w:tmpl w:val="0FD4B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533FA7"/>
    <w:multiLevelType w:val="multilevel"/>
    <w:tmpl w:val="6174040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9C42CC7"/>
    <w:multiLevelType w:val="hybridMultilevel"/>
    <w:tmpl w:val="FB8E0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0243E"/>
    <w:multiLevelType w:val="hybridMultilevel"/>
    <w:tmpl w:val="A288B9FC"/>
    <w:lvl w:ilvl="0" w:tplc="67FCAFB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0615D2"/>
    <w:multiLevelType w:val="hybridMultilevel"/>
    <w:tmpl w:val="93C2FF6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44B4E"/>
    <w:multiLevelType w:val="hybridMultilevel"/>
    <w:tmpl w:val="761EFC8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726840"/>
    <w:multiLevelType w:val="hybridMultilevel"/>
    <w:tmpl w:val="51B4F43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FD316C"/>
    <w:multiLevelType w:val="multilevel"/>
    <w:tmpl w:val="847865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47B1713"/>
    <w:multiLevelType w:val="hybridMultilevel"/>
    <w:tmpl w:val="521EC9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C12455"/>
    <w:multiLevelType w:val="multilevel"/>
    <w:tmpl w:val="FE1ACE7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8845096"/>
    <w:multiLevelType w:val="hybridMultilevel"/>
    <w:tmpl w:val="FAEA6EC2"/>
    <w:lvl w:ilvl="0" w:tplc="613495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1A22E9"/>
    <w:multiLevelType w:val="hybridMultilevel"/>
    <w:tmpl w:val="0688C888"/>
    <w:lvl w:ilvl="0" w:tplc="42681F46">
      <w:numFmt w:val="bullet"/>
      <w:lvlText w:val="-"/>
      <w:lvlJc w:val="left"/>
      <w:pPr>
        <w:ind w:left="720" w:hanging="360"/>
      </w:pPr>
      <w:rPr>
        <w:rFonts w:ascii="AkzidenzGroteskBE-Light" w:eastAsiaTheme="minorHAnsi" w:hAnsi="AkzidenzGroteskBE-Light" w:cs="AkzidenzGroteskBE-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A529D"/>
    <w:multiLevelType w:val="hybridMultilevel"/>
    <w:tmpl w:val="93B62722"/>
    <w:lvl w:ilvl="0" w:tplc="C7D83AC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2D3C51"/>
    <w:multiLevelType w:val="hybridMultilevel"/>
    <w:tmpl w:val="C258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980227"/>
    <w:multiLevelType w:val="hybridMultilevel"/>
    <w:tmpl w:val="DB6C4FF0"/>
    <w:lvl w:ilvl="0" w:tplc="79ECE67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C11643"/>
    <w:multiLevelType w:val="multilevel"/>
    <w:tmpl w:val="75F0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6E193E"/>
    <w:multiLevelType w:val="hybridMultilevel"/>
    <w:tmpl w:val="5CD60AFA"/>
    <w:lvl w:ilvl="0" w:tplc="509A7B1C">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153E17"/>
    <w:multiLevelType w:val="hybridMultilevel"/>
    <w:tmpl w:val="36862DC0"/>
    <w:lvl w:ilvl="0" w:tplc="8BB045F4">
      <w:numFmt w:val="bullet"/>
      <w:lvlText w:val="-"/>
      <w:lvlJc w:val="left"/>
      <w:pPr>
        <w:ind w:left="720" w:hanging="360"/>
      </w:pPr>
      <w:rPr>
        <w:rFonts w:ascii="Calibri" w:eastAsiaTheme="minorHAnsi" w:hAnsi="Calibri" w:cs="Calibri" w:hint="default"/>
        <w:color w:val="DA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C96CCF"/>
    <w:multiLevelType w:val="multilevel"/>
    <w:tmpl w:val="77267D1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975"/>
        </w:tabs>
        <w:ind w:left="975" w:hanging="615"/>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7" w15:restartNumberingAfterBreak="0">
    <w:nsid w:val="7C727FB5"/>
    <w:multiLevelType w:val="hybridMultilevel"/>
    <w:tmpl w:val="1DA82F3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A44A36"/>
    <w:multiLevelType w:val="hybridMultilevel"/>
    <w:tmpl w:val="9118E4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C2567E"/>
    <w:multiLevelType w:val="hybridMultilevel"/>
    <w:tmpl w:val="9B28F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21A51"/>
    <w:multiLevelType w:val="hybridMultilevel"/>
    <w:tmpl w:val="B8FA01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5"/>
  </w:num>
  <w:num w:numId="3">
    <w:abstractNumId w:val="27"/>
  </w:num>
  <w:num w:numId="4">
    <w:abstractNumId w:val="10"/>
  </w:num>
  <w:num w:numId="5">
    <w:abstractNumId w:val="7"/>
  </w:num>
  <w:num w:numId="6">
    <w:abstractNumId w:val="26"/>
  </w:num>
  <w:num w:numId="7">
    <w:abstractNumId w:val="1"/>
  </w:num>
  <w:num w:numId="8">
    <w:abstractNumId w:val="9"/>
  </w:num>
  <w:num w:numId="9">
    <w:abstractNumId w:val="28"/>
  </w:num>
  <w:num w:numId="10">
    <w:abstractNumId w:val="5"/>
  </w:num>
  <w:num w:numId="11">
    <w:abstractNumId w:val="0"/>
  </w:num>
  <w:num w:numId="12">
    <w:abstractNumId w:val="13"/>
  </w:num>
  <w:num w:numId="13">
    <w:abstractNumId w:val="6"/>
  </w:num>
  <w:num w:numId="14">
    <w:abstractNumId w:val="35"/>
  </w:num>
  <w:num w:numId="15">
    <w:abstractNumId w:val="29"/>
  </w:num>
  <w:num w:numId="16">
    <w:abstractNumId w:val="2"/>
  </w:num>
  <w:num w:numId="17">
    <w:abstractNumId w:val="32"/>
  </w:num>
  <w:num w:numId="18">
    <w:abstractNumId w:val="14"/>
  </w:num>
  <w:num w:numId="19">
    <w:abstractNumId w:val="30"/>
  </w:num>
  <w:num w:numId="20">
    <w:abstractNumId w:val="34"/>
  </w:num>
  <w:num w:numId="21">
    <w:abstractNumId w:val="21"/>
  </w:num>
  <w:num w:numId="22">
    <w:abstractNumId w:val="19"/>
  </w:num>
  <w:num w:numId="23">
    <w:abstractNumId w:val="17"/>
  </w:num>
  <w:num w:numId="24">
    <w:abstractNumId w:val="33"/>
  </w:num>
  <w:num w:numId="25">
    <w:abstractNumId w:val="20"/>
  </w:num>
  <w:num w:numId="26">
    <w:abstractNumId w:val="11"/>
  </w:num>
  <w:num w:numId="27">
    <w:abstractNumId w:val="40"/>
  </w:num>
  <w:num w:numId="28">
    <w:abstractNumId w:val="16"/>
  </w:num>
  <w:num w:numId="29">
    <w:abstractNumId w:val="4"/>
  </w:num>
  <w:num w:numId="30">
    <w:abstractNumId w:val="37"/>
  </w:num>
  <w:num w:numId="31">
    <w:abstractNumId w:val="23"/>
  </w:num>
  <w:num w:numId="32">
    <w:abstractNumId w:val="39"/>
  </w:num>
  <w:num w:numId="33">
    <w:abstractNumId w:val="31"/>
  </w:num>
  <w:num w:numId="34">
    <w:abstractNumId w:val="8"/>
  </w:num>
  <w:num w:numId="35">
    <w:abstractNumId w:val="18"/>
  </w:num>
  <w:num w:numId="36">
    <w:abstractNumId w:val="12"/>
  </w:num>
  <w:num w:numId="37">
    <w:abstractNumId w:val="15"/>
  </w:num>
  <w:num w:numId="38">
    <w:abstractNumId w:val="24"/>
  </w:num>
  <w:num w:numId="39">
    <w:abstractNumId w:val="3"/>
  </w:num>
  <w:num w:numId="40">
    <w:abstractNumId w:val="22"/>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hideSpellingErrors/>
  <w:hideGrammaticalErrors/>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729"/>
    <w:rsid w:val="00015050"/>
    <w:rsid w:val="00027A66"/>
    <w:rsid w:val="00031CEF"/>
    <w:rsid w:val="000328B6"/>
    <w:rsid w:val="00094792"/>
    <w:rsid w:val="000B5EC9"/>
    <w:rsid w:val="000C0729"/>
    <w:rsid w:val="000D6CC3"/>
    <w:rsid w:val="000E53B0"/>
    <w:rsid w:val="000E5F5C"/>
    <w:rsid w:val="000F1627"/>
    <w:rsid w:val="0013297A"/>
    <w:rsid w:val="00151E73"/>
    <w:rsid w:val="001665AE"/>
    <w:rsid w:val="00167092"/>
    <w:rsid w:val="001769A2"/>
    <w:rsid w:val="001A3659"/>
    <w:rsid w:val="001B3C05"/>
    <w:rsid w:val="001B58E2"/>
    <w:rsid w:val="001C2FAB"/>
    <w:rsid w:val="001F13D4"/>
    <w:rsid w:val="001F3BFF"/>
    <w:rsid w:val="00211C2B"/>
    <w:rsid w:val="00216728"/>
    <w:rsid w:val="0022703E"/>
    <w:rsid w:val="00234182"/>
    <w:rsid w:val="002E207C"/>
    <w:rsid w:val="002E3193"/>
    <w:rsid w:val="0031011B"/>
    <w:rsid w:val="003126CD"/>
    <w:rsid w:val="003329DB"/>
    <w:rsid w:val="00334E70"/>
    <w:rsid w:val="003443A6"/>
    <w:rsid w:val="003520B1"/>
    <w:rsid w:val="00362350"/>
    <w:rsid w:val="0036285A"/>
    <w:rsid w:val="00375331"/>
    <w:rsid w:val="00377936"/>
    <w:rsid w:val="00386348"/>
    <w:rsid w:val="00394503"/>
    <w:rsid w:val="003B6513"/>
    <w:rsid w:val="003B7D44"/>
    <w:rsid w:val="003C4F91"/>
    <w:rsid w:val="003D6F6D"/>
    <w:rsid w:val="003F06EF"/>
    <w:rsid w:val="004124B9"/>
    <w:rsid w:val="00421510"/>
    <w:rsid w:val="00485D8D"/>
    <w:rsid w:val="004D503A"/>
    <w:rsid w:val="00514729"/>
    <w:rsid w:val="00530B43"/>
    <w:rsid w:val="00551D5E"/>
    <w:rsid w:val="00556965"/>
    <w:rsid w:val="00580D55"/>
    <w:rsid w:val="0058273E"/>
    <w:rsid w:val="00591FDF"/>
    <w:rsid w:val="005C2C09"/>
    <w:rsid w:val="005C6A80"/>
    <w:rsid w:val="005D54A4"/>
    <w:rsid w:val="005D5BB1"/>
    <w:rsid w:val="005E4929"/>
    <w:rsid w:val="005E6201"/>
    <w:rsid w:val="005F046A"/>
    <w:rsid w:val="005F0EFE"/>
    <w:rsid w:val="00627E45"/>
    <w:rsid w:val="00633D53"/>
    <w:rsid w:val="00636933"/>
    <w:rsid w:val="00643964"/>
    <w:rsid w:val="0069075C"/>
    <w:rsid w:val="00693B68"/>
    <w:rsid w:val="006B10AC"/>
    <w:rsid w:val="006C219E"/>
    <w:rsid w:val="007040C9"/>
    <w:rsid w:val="007215E8"/>
    <w:rsid w:val="00733632"/>
    <w:rsid w:val="00740B2A"/>
    <w:rsid w:val="007B5420"/>
    <w:rsid w:val="007F68D4"/>
    <w:rsid w:val="00821579"/>
    <w:rsid w:val="00823B78"/>
    <w:rsid w:val="0086273F"/>
    <w:rsid w:val="00866365"/>
    <w:rsid w:val="00867040"/>
    <w:rsid w:val="00871403"/>
    <w:rsid w:val="008A05D3"/>
    <w:rsid w:val="008A48FF"/>
    <w:rsid w:val="008B7CF9"/>
    <w:rsid w:val="008C0B4A"/>
    <w:rsid w:val="008D30C8"/>
    <w:rsid w:val="008E0A22"/>
    <w:rsid w:val="00903D67"/>
    <w:rsid w:val="00922656"/>
    <w:rsid w:val="009330F2"/>
    <w:rsid w:val="00940A87"/>
    <w:rsid w:val="00942926"/>
    <w:rsid w:val="00963C61"/>
    <w:rsid w:val="00991209"/>
    <w:rsid w:val="009A02CD"/>
    <w:rsid w:val="009A551D"/>
    <w:rsid w:val="009E7E0A"/>
    <w:rsid w:val="00A12048"/>
    <w:rsid w:val="00A156E0"/>
    <w:rsid w:val="00A21A57"/>
    <w:rsid w:val="00A31828"/>
    <w:rsid w:val="00A35208"/>
    <w:rsid w:val="00A35EB8"/>
    <w:rsid w:val="00A65032"/>
    <w:rsid w:val="00A90D3B"/>
    <w:rsid w:val="00A91051"/>
    <w:rsid w:val="00AA06F6"/>
    <w:rsid w:val="00AF512B"/>
    <w:rsid w:val="00B00B3D"/>
    <w:rsid w:val="00B40FCE"/>
    <w:rsid w:val="00B85A9B"/>
    <w:rsid w:val="00BA5B4A"/>
    <w:rsid w:val="00BB3CC4"/>
    <w:rsid w:val="00BD5B5E"/>
    <w:rsid w:val="00BE55F7"/>
    <w:rsid w:val="00BF4533"/>
    <w:rsid w:val="00C01891"/>
    <w:rsid w:val="00C1457C"/>
    <w:rsid w:val="00C32B03"/>
    <w:rsid w:val="00C36BBC"/>
    <w:rsid w:val="00C4046B"/>
    <w:rsid w:val="00C60007"/>
    <w:rsid w:val="00C9574F"/>
    <w:rsid w:val="00CC2CA3"/>
    <w:rsid w:val="00CC7B7D"/>
    <w:rsid w:val="00CF6D2E"/>
    <w:rsid w:val="00D021BC"/>
    <w:rsid w:val="00D04738"/>
    <w:rsid w:val="00D33AB5"/>
    <w:rsid w:val="00D4510B"/>
    <w:rsid w:val="00D53C4E"/>
    <w:rsid w:val="00D55860"/>
    <w:rsid w:val="00D868D2"/>
    <w:rsid w:val="00D94CFF"/>
    <w:rsid w:val="00DC289C"/>
    <w:rsid w:val="00DD4B8E"/>
    <w:rsid w:val="00DF7305"/>
    <w:rsid w:val="00E26849"/>
    <w:rsid w:val="00E5637D"/>
    <w:rsid w:val="00EA1942"/>
    <w:rsid w:val="00EA2E1F"/>
    <w:rsid w:val="00EA4201"/>
    <w:rsid w:val="00ED5496"/>
    <w:rsid w:val="00EE0E5F"/>
    <w:rsid w:val="00EE174A"/>
    <w:rsid w:val="00F106C3"/>
    <w:rsid w:val="00F15151"/>
    <w:rsid w:val="00F734DF"/>
    <w:rsid w:val="00F76757"/>
    <w:rsid w:val="00F80028"/>
    <w:rsid w:val="00F814F2"/>
    <w:rsid w:val="00FB21A4"/>
    <w:rsid w:val="00FE28B9"/>
    <w:rsid w:val="00FE4720"/>
    <w:rsid w:val="00FF1C3D"/>
    <w:rsid w:val="00FF5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B3E8C"/>
  <w15:docId w15:val="{EA17E6FB-CA96-E34D-AA02-117F2FF3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4B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36BB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qFormat/>
    <w:rsid w:val="004124B9"/>
    <w:pPr>
      <w:keepNext/>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729"/>
    <w:pPr>
      <w:tabs>
        <w:tab w:val="center" w:pos="4513"/>
        <w:tab w:val="right" w:pos="9026"/>
      </w:tabs>
    </w:pPr>
  </w:style>
  <w:style w:type="character" w:customStyle="1" w:styleId="HeaderChar">
    <w:name w:val="Header Char"/>
    <w:basedOn w:val="DefaultParagraphFont"/>
    <w:link w:val="Header"/>
    <w:uiPriority w:val="99"/>
    <w:rsid w:val="000C0729"/>
  </w:style>
  <w:style w:type="paragraph" w:styleId="Footer">
    <w:name w:val="footer"/>
    <w:basedOn w:val="Normal"/>
    <w:link w:val="FooterChar"/>
    <w:uiPriority w:val="99"/>
    <w:unhideWhenUsed/>
    <w:rsid w:val="000C0729"/>
    <w:pPr>
      <w:tabs>
        <w:tab w:val="center" w:pos="4513"/>
        <w:tab w:val="right" w:pos="9026"/>
      </w:tabs>
    </w:pPr>
  </w:style>
  <w:style w:type="character" w:customStyle="1" w:styleId="FooterChar">
    <w:name w:val="Footer Char"/>
    <w:basedOn w:val="DefaultParagraphFont"/>
    <w:link w:val="Footer"/>
    <w:uiPriority w:val="99"/>
    <w:rsid w:val="000C0729"/>
  </w:style>
  <w:style w:type="paragraph" w:styleId="BalloonText">
    <w:name w:val="Balloon Text"/>
    <w:basedOn w:val="Normal"/>
    <w:link w:val="BalloonTextChar"/>
    <w:uiPriority w:val="99"/>
    <w:semiHidden/>
    <w:unhideWhenUsed/>
    <w:rsid w:val="000C0729"/>
    <w:rPr>
      <w:rFonts w:ascii="Tahoma" w:hAnsi="Tahoma" w:cs="Tahoma"/>
      <w:sz w:val="16"/>
      <w:szCs w:val="16"/>
    </w:rPr>
  </w:style>
  <w:style w:type="character" w:customStyle="1" w:styleId="BalloonTextChar">
    <w:name w:val="Balloon Text Char"/>
    <w:basedOn w:val="DefaultParagraphFont"/>
    <w:link w:val="BalloonText"/>
    <w:uiPriority w:val="99"/>
    <w:semiHidden/>
    <w:rsid w:val="000C0729"/>
    <w:rPr>
      <w:rFonts w:ascii="Tahoma" w:hAnsi="Tahoma" w:cs="Tahoma"/>
      <w:sz w:val="16"/>
      <w:szCs w:val="16"/>
    </w:rPr>
  </w:style>
  <w:style w:type="character" w:styleId="Hyperlink">
    <w:name w:val="Hyperlink"/>
    <w:rsid w:val="000C0729"/>
    <w:rPr>
      <w:color w:val="0000FF"/>
      <w:u w:val="single"/>
    </w:rPr>
  </w:style>
  <w:style w:type="paragraph" w:styleId="NoSpacing">
    <w:name w:val="No Spacing"/>
    <w:uiPriority w:val="1"/>
    <w:qFormat/>
    <w:rsid w:val="000C0729"/>
    <w:pPr>
      <w:spacing w:after="0" w:line="240" w:lineRule="auto"/>
    </w:pPr>
  </w:style>
  <w:style w:type="character" w:customStyle="1" w:styleId="Heading5Char">
    <w:name w:val="Heading 5 Char"/>
    <w:basedOn w:val="DefaultParagraphFont"/>
    <w:link w:val="Heading5"/>
    <w:rsid w:val="004124B9"/>
    <w:rPr>
      <w:rFonts w:ascii="Arial" w:eastAsia="Times New Roman" w:hAnsi="Arial" w:cs="Arial"/>
      <w:b/>
      <w:bCs/>
      <w:sz w:val="20"/>
      <w:szCs w:val="24"/>
    </w:rPr>
  </w:style>
  <w:style w:type="paragraph" w:styleId="BodyText">
    <w:name w:val="Body Text"/>
    <w:basedOn w:val="Normal"/>
    <w:link w:val="BodyTextChar"/>
    <w:rsid w:val="004124B9"/>
    <w:pPr>
      <w:tabs>
        <w:tab w:val="num" w:pos="540"/>
      </w:tabs>
    </w:pPr>
    <w:rPr>
      <w:rFonts w:ascii="Arial" w:hAnsi="Arial" w:cs="Arial"/>
      <w:sz w:val="20"/>
    </w:rPr>
  </w:style>
  <w:style w:type="character" w:customStyle="1" w:styleId="BodyTextChar">
    <w:name w:val="Body Text Char"/>
    <w:basedOn w:val="DefaultParagraphFont"/>
    <w:link w:val="BodyText"/>
    <w:rsid w:val="004124B9"/>
    <w:rPr>
      <w:rFonts w:ascii="Arial" w:eastAsia="Times New Roman" w:hAnsi="Arial" w:cs="Arial"/>
      <w:sz w:val="20"/>
      <w:szCs w:val="24"/>
    </w:rPr>
  </w:style>
  <w:style w:type="paragraph" w:styleId="BodyText2">
    <w:name w:val="Body Text 2"/>
    <w:basedOn w:val="Normal"/>
    <w:link w:val="BodyText2Char"/>
    <w:rsid w:val="004124B9"/>
    <w:rPr>
      <w:rFonts w:ascii="Arial" w:hAnsi="Arial" w:cs="Arial"/>
      <w:b/>
      <w:bCs/>
      <w:sz w:val="20"/>
    </w:rPr>
  </w:style>
  <w:style w:type="character" w:customStyle="1" w:styleId="BodyText2Char">
    <w:name w:val="Body Text 2 Char"/>
    <w:basedOn w:val="DefaultParagraphFont"/>
    <w:link w:val="BodyText2"/>
    <w:rsid w:val="004124B9"/>
    <w:rPr>
      <w:rFonts w:ascii="Arial" w:eastAsia="Times New Roman" w:hAnsi="Arial" w:cs="Arial"/>
      <w:b/>
      <w:bCs/>
      <w:sz w:val="20"/>
      <w:szCs w:val="24"/>
    </w:rPr>
  </w:style>
  <w:style w:type="paragraph" w:styleId="BodyTextIndent2">
    <w:name w:val="Body Text Indent 2"/>
    <w:basedOn w:val="Normal"/>
    <w:link w:val="BodyTextIndent2Char"/>
    <w:rsid w:val="004124B9"/>
    <w:pPr>
      <w:ind w:left="720" w:hanging="720"/>
    </w:pPr>
    <w:rPr>
      <w:rFonts w:ascii="Arial" w:hAnsi="Arial" w:cs="Arial"/>
      <w:sz w:val="20"/>
    </w:rPr>
  </w:style>
  <w:style w:type="character" w:customStyle="1" w:styleId="BodyTextIndent2Char">
    <w:name w:val="Body Text Indent 2 Char"/>
    <w:basedOn w:val="DefaultParagraphFont"/>
    <w:link w:val="BodyTextIndent2"/>
    <w:rsid w:val="004124B9"/>
    <w:rPr>
      <w:rFonts w:ascii="Arial" w:eastAsia="Times New Roman" w:hAnsi="Arial" w:cs="Arial"/>
      <w:sz w:val="20"/>
      <w:szCs w:val="24"/>
    </w:rPr>
  </w:style>
  <w:style w:type="table" w:styleId="TableGrid">
    <w:name w:val="Table Grid"/>
    <w:basedOn w:val="TableNormal"/>
    <w:uiPriority w:val="59"/>
    <w:rsid w:val="004124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6285A"/>
    <w:rPr>
      <w:color w:val="808080"/>
      <w:shd w:val="clear" w:color="auto" w:fill="E6E6E6"/>
    </w:rPr>
  </w:style>
  <w:style w:type="paragraph" w:customStyle="1" w:styleId="bulletundertext">
    <w:name w:val="bullet (under text)"/>
    <w:rsid w:val="001B3C05"/>
    <w:pPr>
      <w:numPr>
        <w:numId w:val="7"/>
      </w:numPr>
      <w:spacing w:after="240" w:line="288" w:lineRule="auto"/>
    </w:pPr>
    <w:rPr>
      <w:rFonts w:ascii="Arial" w:eastAsia="Times New Roman" w:hAnsi="Arial" w:cs="Arial"/>
      <w:sz w:val="24"/>
      <w:szCs w:val="24"/>
      <w:lang w:eastAsia="en-GB"/>
    </w:rPr>
  </w:style>
  <w:style w:type="paragraph" w:styleId="ListParagraph">
    <w:name w:val="List Paragraph"/>
    <w:basedOn w:val="Normal"/>
    <w:uiPriority w:val="34"/>
    <w:qFormat/>
    <w:rsid w:val="00DF7305"/>
    <w:pPr>
      <w:ind w:left="720"/>
      <w:contextualSpacing/>
    </w:pPr>
  </w:style>
  <w:style w:type="character" w:styleId="Emphasis">
    <w:name w:val="Emphasis"/>
    <w:basedOn w:val="DefaultParagraphFont"/>
    <w:uiPriority w:val="20"/>
    <w:qFormat/>
    <w:rsid w:val="007040C9"/>
    <w:rPr>
      <w:i/>
      <w:iCs/>
    </w:rPr>
  </w:style>
  <w:style w:type="character" w:customStyle="1" w:styleId="Heading1Char">
    <w:name w:val="Heading 1 Char"/>
    <w:basedOn w:val="DefaultParagraphFont"/>
    <w:link w:val="Heading1"/>
    <w:uiPriority w:val="9"/>
    <w:rsid w:val="00C36BBC"/>
    <w:rPr>
      <w:rFonts w:asciiTheme="majorHAnsi" w:eastAsiaTheme="majorEastAsia" w:hAnsiTheme="majorHAnsi" w:cstheme="majorBidi"/>
      <w:color w:val="365F91" w:themeColor="accent1" w:themeShade="BF"/>
      <w:sz w:val="32"/>
      <w:szCs w:val="32"/>
    </w:rPr>
  </w:style>
  <w:style w:type="paragraph" w:customStyle="1" w:styleId="Default">
    <w:name w:val="Default"/>
    <w:rsid w:val="00BD5B5E"/>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a-size-extra-large">
    <w:name w:val="a-size-extra-large"/>
    <w:basedOn w:val="DefaultParagraphFont"/>
    <w:rsid w:val="00094792"/>
  </w:style>
  <w:style w:type="character" w:customStyle="1" w:styleId="apple-converted-space">
    <w:name w:val="apple-converted-space"/>
    <w:basedOn w:val="DefaultParagraphFont"/>
    <w:rsid w:val="00094792"/>
  </w:style>
  <w:style w:type="character" w:customStyle="1" w:styleId="a-size-large">
    <w:name w:val="a-size-large"/>
    <w:basedOn w:val="DefaultParagraphFont"/>
    <w:rsid w:val="00094792"/>
  </w:style>
  <w:style w:type="character" w:customStyle="1" w:styleId="author">
    <w:name w:val="author"/>
    <w:basedOn w:val="DefaultParagraphFont"/>
    <w:rsid w:val="00094792"/>
  </w:style>
  <w:style w:type="paragraph" w:styleId="NormalWeb">
    <w:name w:val="Normal (Web)"/>
    <w:basedOn w:val="Normal"/>
    <w:uiPriority w:val="99"/>
    <w:unhideWhenUsed/>
    <w:rsid w:val="005F0E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49747">
      <w:bodyDiv w:val="1"/>
      <w:marLeft w:val="0"/>
      <w:marRight w:val="0"/>
      <w:marTop w:val="0"/>
      <w:marBottom w:val="0"/>
      <w:divBdr>
        <w:top w:val="none" w:sz="0" w:space="0" w:color="auto"/>
        <w:left w:val="none" w:sz="0" w:space="0" w:color="auto"/>
        <w:bottom w:val="none" w:sz="0" w:space="0" w:color="auto"/>
        <w:right w:val="none" w:sz="0" w:space="0" w:color="auto"/>
      </w:divBdr>
    </w:div>
    <w:div w:id="487480098">
      <w:bodyDiv w:val="1"/>
      <w:marLeft w:val="0"/>
      <w:marRight w:val="0"/>
      <w:marTop w:val="0"/>
      <w:marBottom w:val="0"/>
      <w:divBdr>
        <w:top w:val="none" w:sz="0" w:space="0" w:color="auto"/>
        <w:left w:val="none" w:sz="0" w:space="0" w:color="auto"/>
        <w:bottom w:val="none" w:sz="0" w:space="0" w:color="auto"/>
        <w:right w:val="none" w:sz="0" w:space="0" w:color="auto"/>
      </w:divBdr>
    </w:div>
    <w:div w:id="1851749208">
      <w:bodyDiv w:val="1"/>
      <w:marLeft w:val="0"/>
      <w:marRight w:val="0"/>
      <w:marTop w:val="0"/>
      <w:marBottom w:val="0"/>
      <w:divBdr>
        <w:top w:val="none" w:sz="0" w:space="0" w:color="auto"/>
        <w:left w:val="none" w:sz="0" w:space="0" w:color="auto"/>
        <w:bottom w:val="none" w:sz="0" w:space="0" w:color="auto"/>
        <w:right w:val="none" w:sz="0" w:space="0" w:color="auto"/>
      </w:divBdr>
    </w:div>
    <w:div w:id="1891846765">
      <w:bodyDiv w:val="1"/>
      <w:marLeft w:val="0"/>
      <w:marRight w:val="0"/>
      <w:marTop w:val="0"/>
      <w:marBottom w:val="0"/>
      <w:divBdr>
        <w:top w:val="none" w:sz="0" w:space="0" w:color="auto"/>
        <w:left w:val="none" w:sz="0" w:space="0" w:color="auto"/>
        <w:bottom w:val="none" w:sz="0" w:space="0" w:color="auto"/>
        <w:right w:val="none" w:sz="0" w:space="0" w:color="auto"/>
      </w:divBdr>
      <w:divsChild>
        <w:div w:id="1481342536">
          <w:marLeft w:val="0"/>
          <w:marRight w:val="0"/>
          <w:marTop w:val="0"/>
          <w:marBottom w:val="0"/>
          <w:divBdr>
            <w:top w:val="none" w:sz="0" w:space="0" w:color="auto"/>
            <w:left w:val="none" w:sz="0" w:space="0" w:color="auto"/>
            <w:bottom w:val="none" w:sz="0" w:space="0" w:color="auto"/>
            <w:right w:val="none" w:sz="0" w:space="0" w:color="auto"/>
          </w:divBdr>
          <w:divsChild>
            <w:div w:id="2124616421">
              <w:marLeft w:val="0"/>
              <w:marRight w:val="0"/>
              <w:marTop w:val="0"/>
              <w:marBottom w:val="0"/>
              <w:divBdr>
                <w:top w:val="none" w:sz="0" w:space="0" w:color="auto"/>
                <w:left w:val="none" w:sz="0" w:space="0" w:color="auto"/>
                <w:bottom w:val="none" w:sz="0" w:space="0" w:color="auto"/>
                <w:right w:val="none" w:sz="0" w:space="0" w:color="auto"/>
              </w:divBdr>
            </w:div>
          </w:divsChild>
        </w:div>
        <w:div w:id="1831170679">
          <w:marLeft w:val="0"/>
          <w:marRight w:val="0"/>
          <w:marTop w:val="0"/>
          <w:marBottom w:val="0"/>
          <w:divBdr>
            <w:top w:val="none" w:sz="0" w:space="0" w:color="auto"/>
            <w:left w:val="none" w:sz="0" w:space="0" w:color="auto"/>
            <w:bottom w:val="none" w:sz="0" w:space="0" w:color="auto"/>
            <w:right w:val="none" w:sz="0" w:space="0" w:color="auto"/>
          </w:divBdr>
          <w:divsChild>
            <w:div w:id="10466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s/ref=dp_byline_sr_book_1?ie=UTF8&amp;field-author=Jillian+Powell&amp;text=Jillian+Powell&amp;sort=relevancerank&amp;search-alias=books-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BD16E-BFEE-9144-BE03-002BB4C2E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2</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jhoughton</dc:creator>
  <cp:lastModifiedBy>Jeni Houghton</cp:lastModifiedBy>
  <cp:revision>19</cp:revision>
  <cp:lastPrinted>2016-01-07T14:44:00Z</cp:lastPrinted>
  <dcterms:created xsi:type="dcterms:W3CDTF">2018-09-03T19:49:00Z</dcterms:created>
  <dcterms:modified xsi:type="dcterms:W3CDTF">2020-09-07T12:31:00Z</dcterms:modified>
</cp:coreProperties>
</file>